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楷体"/>
          <w:b/>
          <w:spacing w:val="3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楷体"/>
          <w:b/>
          <w:spacing w:val="30"/>
          <w:sz w:val="44"/>
          <w:szCs w:val="44"/>
        </w:rPr>
        <w:t>上海市宝山区委、区政府外聘法律顾问报名表</w:t>
      </w:r>
    </w:p>
    <w:p>
      <w:pPr>
        <w:spacing w:line="120" w:lineRule="exact"/>
        <w:rPr>
          <w:rFonts w:ascii="仿宋_GB2312" w:hAnsi="宋体" w:eastAsia="仿宋_GB2312"/>
          <w:sz w:val="24"/>
          <w:szCs w:val="28"/>
        </w:rPr>
      </w:pPr>
    </w:p>
    <w:tbl>
      <w:tblPr>
        <w:tblStyle w:val="6"/>
        <w:tblW w:w="8720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440"/>
        <w:gridCol w:w="806"/>
        <w:gridCol w:w="94"/>
        <w:gridCol w:w="900"/>
        <w:gridCol w:w="1260"/>
        <w:gridCol w:w="1260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国籍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身份证号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工作单位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联系地址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邮编</w:t>
            </w:r>
          </w:p>
        </w:tc>
        <w:tc>
          <w:tcPr>
            <w:tcW w:w="1313" w:type="dxa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获得正高职称情况（法学专家填写）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请填写获得时间（年/月）</w:t>
            </w:r>
          </w:p>
          <w:p>
            <w:pPr>
              <w:pStyle w:val="5"/>
              <w:spacing w:before="0" w:beforeAutospacing="0" w:after="0" w:afterAutospacing="0" w:line="360" w:lineRule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（注：需提供证明材料扫描件）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获得律师执业证书情况（律师填写）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pStyle w:val="5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获得时间（年/月）</w:t>
            </w:r>
          </w:p>
        </w:tc>
        <w:tc>
          <w:tcPr>
            <w:tcW w:w="4733" w:type="dxa"/>
            <w:gridSpan w:val="4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5"/>
              <w:rPr>
                <w:rFonts w:ascii="楷体_GB2312" w:hAnsi="楷体" w:eastAsia="楷体_GB2312"/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pStyle w:val="5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执业证号</w:t>
            </w:r>
          </w:p>
        </w:tc>
        <w:tc>
          <w:tcPr>
            <w:tcW w:w="4733" w:type="dxa"/>
            <w:gridSpan w:val="4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（注：需提供执业证扫描件）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专业领域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/业务专长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（可多选）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行政法</w:t>
            </w:r>
          </w:p>
          <w:p>
            <w:pPr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经济法</w:t>
            </w:r>
          </w:p>
          <w:p>
            <w:pPr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政治经济学</w:t>
            </w:r>
          </w:p>
          <w:p>
            <w:pPr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熟悉网络经济、数字经济等相关法律、法规、规章、规则</w:t>
            </w:r>
          </w:p>
          <w:p>
            <w:pPr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熟悉国际贸易、国际投资等相关法律、法规、规章、规则</w:t>
            </w:r>
          </w:p>
          <w:p>
            <w:pPr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熟悉行政执法等相关法律、法规、规章、规则</w:t>
            </w:r>
          </w:p>
          <w:p>
            <w:pPr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熟悉规划建设、房地产、城市管理、生态环境等相关法律、法规、规章、规则</w:t>
            </w:r>
          </w:p>
          <w:p>
            <w:pPr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熟悉非诉讼纠纷解决机制</w:t>
            </w:r>
          </w:p>
          <w:p>
            <w:pPr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黑体" w:eastAsia="楷体_GB2312"/>
                <w:sz w:val="24"/>
              </w:rPr>
              <w:t>其他</w:t>
            </w:r>
            <w:r>
              <w:rPr>
                <w:rFonts w:hint="eastAsia" w:ascii="楷体_GB2312" w:hAnsi="黑体" w:eastAsia="楷体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楷体_GB2312" w:hAnsi="黑体" w:eastAsia="楷体_GB2312"/>
                <w:sz w:val="24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代表性著作、论文，代理重大案件、</w:t>
            </w:r>
            <w:r>
              <w:rPr>
                <w:rFonts w:hint="eastAsia" w:ascii="楷体_GB2312" w:hAnsi="黑体" w:eastAsia="楷体_GB2312"/>
              </w:rPr>
              <w:t>参与重大</w:t>
            </w:r>
            <w:r>
              <w:rPr>
                <w:rFonts w:hint="eastAsia" w:ascii="楷体_GB2312" w:hAnsi="楷体" w:eastAsia="楷体_GB2312"/>
              </w:rPr>
              <w:t>法律事务情况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（最多可以填写5项）</w:t>
            </w:r>
          </w:p>
          <w:p>
            <w:pPr>
              <w:pStyle w:val="5"/>
              <w:spacing w:line="360" w:lineRule="auto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获得奖励和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荣誉称号情况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5"/>
              <w:spacing w:before="0" w:beforeAutospacing="0" w:after="0" w:afterAutospacing="0" w:line="440" w:lineRule="exact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全国十大杰出青年法学家</w:t>
            </w:r>
          </w:p>
          <w:p>
            <w:pPr>
              <w:pStyle w:val="5"/>
              <w:spacing w:before="0" w:beforeAutospacing="0" w:after="0" w:afterAutospacing="0" w:line="440" w:lineRule="exact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长江学者</w:t>
            </w:r>
          </w:p>
          <w:p>
            <w:pPr>
              <w:pStyle w:val="5"/>
              <w:spacing w:before="0" w:beforeAutospacing="0" w:after="0" w:afterAutospacing="0" w:line="440" w:lineRule="exact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全国优秀律师</w:t>
            </w:r>
          </w:p>
          <w:p>
            <w:pPr>
              <w:pStyle w:val="5"/>
              <w:spacing w:before="0" w:beforeAutospacing="0" w:after="0" w:afterAutospacing="0" w:line="440" w:lineRule="exact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东方大律师</w:t>
            </w:r>
          </w:p>
          <w:p>
            <w:pPr>
              <w:pStyle w:val="5"/>
              <w:spacing w:before="0" w:beforeAutospacing="0" w:after="0" w:afterAutospacing="0" w:line="440" w:lineRule="exact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上海市优秀律师</w:t>
            </w:r>
          </w:p>
          <w:p>
            <w:pPr>
              <w:pStyle w:val="5"/>
              <w:spacing w:before="0" w:beforeAutospacing="0" w:after="0" w:afterAutospacing="0" w:line="440" w:lineRule="exact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其他</w:t>
            </w:r>
            <w:r>
              <w:rPr>
                <w:rFonts w:hint="eastAsia" w:ascii="楷体_GB2312" w:hAnsi="黑体" w:eastAsia="楷体_GB2312"/>
                <w:u w:val="single"/>
              </w:rPr>
              <w:t xml:space="preserve">          </w:t>
            </w:r>
            <w:r>
              <w:rPr>
                <w:rFonts w:hint="eastAsia" w:ascii="楷体_GB2312" w:hAnsi="黑体" w:eastAsia="楷体_GB2312"/>
              </w:rPr>
              <w:t>（ 自填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/>
              </w:rPr>
            </w:pPr>
            <w:r>
              <w:rPr>
                <w:rFonts w:hint="eastAsia" w:ascii="楷体_GB2312" w:hAnsi="黑体" w:eastAsia="楷体_GB2312"/>
                <w:bCs/>
              </w:rPr>
              <w:t>主要工作经历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起止时间</w:t>
            </w:r>
          </w:p>
        </w:tc>
        <w:tc>
          <w:tcPr>
            <w:tcW w:w="4827" w:type="dxa"/>
            <w:gridSpan w:val="5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>
            <w:pPr>
              <w:pStyle w:val="5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是否受过刑事处罚、纪律处分（法学专家填写）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5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是否受过刑事处罚、司法行政部门的行政处罚、律师协会的行业处分（律师填写）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5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本人申请担任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区委、区政府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外聘法律顾问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的主要优势</w:t>
            </w:r>
          </w:p>
        </w:tc>
        <w:tc>
          <w:tcPr>
            <w:tcW w:w="7073" w:type="dxa"/>
            <w:gridSpan w:val="7"/>
          </w:tcPr>
          <w:p>
            <w:pPr>
              <w:pStyle w:val="5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个人承诺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snapToGrid w:val="0"/>
              <w:spacing w:line="360" w:lineRule="exact"/>
              <w:ind w:firstLine="4080" w:firstLineChars="1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5040" w:firstLineChars="2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    月    日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>（限于个人报名情形，单位推荐无需填写。）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推荐</w:t>
            </w:r>
            <w:r>
              <w:rPr>
                <w:rFonts w:hint="eastAsia" w:ascii="楷体_GB2312" w:hAnsi="楷体" w:eastAsia="楷体_GB2312"/>
              </w:rPr>
              <w:t>单位承诺</w:t>
            </w:r>
          </w:p>
          <w:p>
            <w:pPr>
              <w:pStyle w:val="5"/>
              <w:spacing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本单位郑重承诺：以上所填内容及所附证明材料属实。</w:t>
            </w:r>
          </w:p>
          <w:p>
            <w:pPr>
              <w:pStyle w:val="5"/>
              <w:spacing w:line="260" w:lineRule="exact"/>
              <w:ind w:firstLine="3960" w:firstLineChars="16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（单位公章）   </w:t>
            </w:r>
          </w:p>
          <w:p>
            <w:pPr>
              <w:pStyle w:val="5"/>
              <w:spacing w:line="260" w:lineRule="exact"/>
              <w:ind w:firstLine="2520" w:firstLineChars="10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 xml:space="preserve">   （限于单位推荐情形，个人报名无需填写。）</w:t>
            </w:r>
          </w:p>
        </w:tc>
      </w:tr>
    </w:tbl>
    <w:p>
      <w:r>
        <w:rPr>
          <w:rFonts w:hint="eastAsia"/>
        </w:rPr>
        <w:t>注：本页如不够，可另附页。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DUzYjZmYmUzYzc4MDQ4ZjM0M2EwNWIxMWY4NTgifQ=="/>
  </w:docVars>
  <w:rsids>
    <w:rsidRoot w:val="00400531"/>
    <w:rsid w:val="002B7600"/>
    <w:rsid w:val="00400531"/>
    <w:rsid w:val="004827ED"/>
    <w:rsid w:val="004E25BF"/>
    <w:rsid w:val="00511046"/>
    <w:rsid w:val="00546EA9"/>
    <w:rsid w:val="0060342A"/>
    <w:rsid w:val="00840E35"/>
    <w:rsid w:val="00C86B31"/>
    <w:rsid w:val="00F56678"/>
    <w:rsid w:val="00FE4128"/>
    <w:rsid w:val="2E036095"/>
    <w:rsid w:val="52662DF0"/>
    <w:rsid w:val="FF7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2</Pages>
  <Words>626</Words>
  <Characters>626</Characters>
  <Lines>6</Lines>
  <Paragraphs>1</Paragraphs>
  <TotalTime>8</TotalTime>
  <ScaleCrop>false</ScaleCrop>
  <LinksUpToDate>false</LinksUpToDate>
  <CharactersWithSpaces>753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2019-09-10T17:11:00Z</dcterms:created>
  <dc:creator>user</dc:creator>
  <cp:lastModifiedBy>JrZhang</cp:lastModifiedBy>
  <cp:lastPrinted>2022-11-21T13:57:00Z</cp:lastPrinted>
  <dcterms:modified xsi:type="dcterms:W3CDTF">2022-12-08T12:14:24Z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31D4E64B625A4985A2C9D9D6B07FB766</vt:lpwstr>
  </property>
</Properties>
</file>