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附表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中宋" w:cs="Times New Roman"/>
          <w:sz w:val="32"/>
          <w:szCs w:val="32"/>
          <w:lang w:val="en-US" w:eastAsia="zh-CN"/>
        </w:rPr>
        <w:t>2019-2020学年各类学校学生情况</w:t>
      </w:r>
    </w:p>
    <w:tbl>
      <w:tblPr>
        <w:tblStyle w:val="3"/>
        <w:tblW w:w="8509" w:type="dxa"/>
        <w:tblInd w:w="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900"/>
        <w:gridCol w:w="975"/>
        <w:gridCol w:w="840"/>
        <w:gridCol w:w="1020"/>
        <w:gridCol w:w="915"/>
        <w:gridCol w:w="9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类别</w:t>
            </w:r>
          </w:p>
        </w:tc>
        <w:tc>
          <w:tcPr>
            <w:tcW w:w="18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全部学校</w:t>
            </w:r>
          </w:p>
        </w:tc>
        <w:tc>
          <w:tcPr>
            <w:tcW w:w="18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其中：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公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办学校</w:t>
            </w:r>
          </w:p>
        </w:tc>
        <w:tc>
          <w:tcPr>
            <w:tcW w:w="19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民办学校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学校数（所）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在校学生数（人）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学校数（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所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在校学生数（人）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学校数（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所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在校学生数（人）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75540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241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138938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93</w:t>
            </w:r>
          </w:p>
        </w:tc>
        <w:tc>
          <w:tcPr>
            <w:tcW w:w="9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36602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71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5289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39791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5498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其中：高中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7024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6600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424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初中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16192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14233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1959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完全中学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264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4711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553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九年制学校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6144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14247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1897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十二年制学校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665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——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——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665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67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70266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62428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7838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幼儿园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172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6667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35069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71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21598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  工读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——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  特教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266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266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——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中等职业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1335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668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其中：职校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1335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668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成人教育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——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其他教育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——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——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——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——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45D9D"/>
    <w:rsid w:val="70D45D9D"/>
    <w:rsid w:val="7D03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2020-09-02T08:27:00Z</dcterms:created>
  <dc:creator>A111-03</dc:creator>
  <cp:lastModifiedBy>A111-03</cp:lastModifiedBy>
  <dcterms:modified xsi:type="dcterms:W3CDTF">2020-09-02T08:27:50Z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