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0E" w:rsidRDefault="0061560E" w:rsidP="0061560E">
      <w:pPr>
        <w:ind w:right="320"/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32"/>
        </w:rPr>
      </w:pPr>
    </w:p>
    <w:p w:rsidR="0061560E" w:rsidRDefault="0061560E" w:rsidP="0061560E">
      <w:pPr>
        <w:rPr>
          <w:rFonts w:ascii="仿宋_GB2312" w:eastAsia="仿宋_GB2312"/>
          <w:sz w:val="32"/>
        </w:rPr>
      </w:pPr>
    </w:p>
    <w:p w:rsidR="0061560E" w:rsidRDefault="0061560E" w:rsidP="0061560E">
      <w:pPr>
        <w:jc w:val="center"/>
        <w:rPr>
          <w:rFonts w:ascii="仿宋_GB2312" w:eastAsia="仿宋_GB2312"/>
          <w:sz w:val="24"/>
        </w:rPr>
      </w:pPr>
    </w:p>
    <w:p w:rsidR="0061560E" w:rsidRDefault="0061560E" w:rsidP="0061560E">
      <w:pPr>
        <w:jc w:val="center"/>
        <w:rPr>
          <w:rFonts w:ascii="仿宋_GB2312" w:eastAsia="仿宋_GB2312"/>
          <w:sz w:val="24"/>
        </w:rPr>
      </w:pPr>
    </w:p>
    <w:p w:rsidR="0061560E" w:rsidRPr="007133E2" w:rsidRDefault="004648EE" w:rsidP="007133E2">
      <w:pPr>
        <w:ind w:firstLineChars="50" w:firstLine="1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宝航〔201</w:t>
      </w:r>
      <w:r w:rsidR="00BA26D9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〕</w:t>
      </w:r>
      <w:r w:rsidR="0062547C">
        <w:rPr>
          <w:rFonts w:ascii="仿宋_GB2312" w:eastAsia="仿宋_GB2312" w:hint="eastAsia"/>
          <w:sz w:val="32"/>
        </w:rPr>
        <w:t>1</w:t>
      </w:r>
      <w:r w:rsidR="009D2B18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号</w:t>
      </w:r>
    </w:p>
    <w:p w:rsidR="0061560E" w:rsidRDefault="0061560E" w:rsidP="0061560E">
      <w:pPr>
        <w:rPr>
          <w:b/>
          <w:sz w:val="32"/>
          <w:szCs w:val="32"/>
        </w:rPr>
      </w:pPr>
    </w:p>
    <w:p w:rsidR="009D2B18" w:rsidRDefault="009D2B18" w:rsidP="009D2B18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关于结算付临门支付有限公司</w:t>
      </w:r>
    </w:p>
    <w:p w:rsidR="00463E57" w:rsidRPr="002A5FA9" w:rsidRDefault="009D2B18" w:rsidP="009D2B18">
      <w:pPr>
        <w:tabs>
          <w:tab w:val="left" w:pos="6825"/>
        </w:tabs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2018</w:t>
      </w:r>
      <w:r w:rsidR="007B5F78">
        <w:rPr>
          <w:rFonts w:ascii="华文中宋" w:eastAsia="华文中宋" w:hAnsi="华文中宋" w:cs="华文中宋" w:hint="eastAsia"/>
          <w:b/>
          <w:bCs/>
          <w:sz w:val="44"/>
          <w:szCs w:val="44"/>
        </w:rPr>
        <w:t>年财力的申请</w:t>
      </w:r>
    </w:p>
    <w:p w:rsidR="001D07B1" w:rsidRPr="007B5F78" w:rsidRDefault="001D07B1" w:rsidP="001D07B1">
      <w:pPr>
        <w:widowControl/>
        <w:spacing w:line="560" w:lineRule="exact"/>
        <w:rPr>
          <w:rFonts w:eastAsia="仿宋"/>
          <w:sz w:val="32"/>
          <w:szCs w:val="22"/>
        </w:rPr>
      </w:pPr>
      <w:bookmarkStart w:id="0" w:name="_GoBack"/>
      <w:bookmarkEnd w:id="0"/>
    </w:p>
    <w:p w:rsidR="009D2B18" w:rsidRDefault="009D2B18" w:rsidP="009D2B1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区财政局：</w:t>
      </w:r>
    </w:p>
    <w:p w:rsidR="009D2B18" w:rsidRDefault="009D2B18" w:rsidP="009D2B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区发改委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关于《关于支持付临门支付有限公司扶持政策的申请》的复函（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宝发改【2018】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30号）文件精神，从鼓励企业做大做强的角度考虑，付临门支付有限公司2018年形成的地方财政收入，区财政局与航运实行1:9分成。</w:t>
      </w:r>
    </w:p>
    <w:p w:rsidR="009D2B18" w:rsidRDefault="009D2B18" w:rsidP="009D2B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航运发展区通过税务部门对付临门支付有限公司2018年的税收完成情况进行了核实，2018年共完成税收3193.27万元，折合区级税收914.13万元。</w:t>
      </w:r>
    </w:p>
    <w:p w:rsidR="009D2B18" w:rsidRDefault="009D2B18" w:rsidP="009D2B1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现申请结算2018年“1:9”政策差额财力，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望区财政局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及时完成相关报批流程下拨资金，以便我园区做好企业扶持工作。</w:t>
      </w:r>
    </w:p>
    <w:p w:rsidR="009D2B18" w:rsidRDefault="009D2B18" w:rsidP="009D2B18">
      <w:pPr>
        <w:jc w:val="right"/>
        <w:rPr>
          <w:rFonts w:ascii="仿宋" w:eastAsia="仿宋" w:hAnsi="仿宋" w:cs="仿宋"/>
          <w:sz w:val="32"/>
          <w:szCs w:val="32"/>
        </w:rPr>
      </w:pPr>
    </w:p>
    <w:p w:rsidR="009D2B18" w:rsidRDefault="009D2B18" w:rsidP="009D2B18">
      <w:pPr>
        <w:jc w:val="right"/>
        <w:rPr>
          <w:rFonts w:ascii="仿宋" w:eastAsia="仿宋" w:hAnsi="仿宋" w:cs="仿宋"/>
          <w:sz w:val="32"/>
          <w:szCs w:val="32"/>
        </w:rPr>
      </w:pPr>
    </w:p>
    <w:p w:rsidR="009D2B18" w:rsidRDefault="009D2B18" w:rsidP="009D2B18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上海宝山航运经济发展区管委会</w:t>
      </w:r>
    </w:p>
    <w:p w:rsidR="00F745E9" w:rsidRDefault="009D2B18" w:rsidP="009D2B18">
      <w:pPr>
        <w:widowControl/>
        <w:spacing w:line="560" w:lineRule="exact"/>
        <w:ind w:right="640" w:firstLine="645"/>
        <w:jc w:val="center"/>
        <w:rPr>
          <w:rFonts w:eastAsia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2019年5月13日</w:t>
      </w: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62547C" w:rsidRDefault="0062547C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62547C" w:rsidRDefault="0062547C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62547C" w:rsidRDefault="0062547C" w:rsidP="009D2B18">
      <w:pPr>
        <w:widowControl/>
        <w:spacing w:line="560" w:lineRule="exact"/>
        <w:rPr>
          <w:rFonts w:eastAsia="仿宋"/>
          <w:sz w:val="32"/>
          <w:szCs w:val="22"/>
        </w:rPr>
      </w:pPr>
    </w:p>
    <w:p w:rsidR="009D2B18" w:rsidRDefault="009D2B18" w:rsidP="009D2B18">
      <w:pPr>
        <w:widowControl/>
        <w:spacing w:line="560" w:lineRule="exact"/>
        <w:rPr>
          <w:rFonts w:eastAsia="仿宋"/>
          <w:sz w:val="32"/>
          <w:szCs w:val="22"/>
        </w:rPr>
      </w:pPr>
    </w:p>
    <w:p w:rsidR="0062547C" w:rsidRDefault="0062547C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F745E9" w:rsidRDefault="00F745E9" w:rsidP="001D07B1">
      <w:pPr>
        <w:widowControl/>
        <w:spacing w:line="560" w:lineRule="exact"/>
        <w:ind w:firstLine="645"/>
        <w:rPr>
          <w:rFonts w:eastAsia="仿宋"/>
          <w:sz w:val="32"/>
          <w:szCs w:val="22"/>
        </w:rPr>
      </w:pPr>
    </w:p>
    <w:p w:rsidR="00343F3F" w:rsidRPr="001D07B1" w:rsidRDefault="00343F3F" w:rsidP="00F745E9">
      <w:pPr>
        <w:widowControl/>
        <w:spacing w:line="560" w:lineRule="exact"/>
        <w:rPr>
          <w:rFonts w:eastAsia="仿宋"/>
          <w:sz w:val="32"/>
          <w:szCs w:val="22"/>
        </w:rPr>
      </w:pPr>
    </w:p>
    <w:p w:rsidR="00A87035" w:rsidRPr="00657DE8" w:rsidRDefault="00A87035" w:rsidP="00A87035">
      <w:pPr>
        <w:spacing w:line="600" w:lineRule="exact"/>
        <w:rPr>
          <w:rFonts w:ascii="仿宋" w:eastAsia="仿宋" w:hAnsi="仿宋"/>
          <w:sz w:val="32"/>
          <w:szCs w:val="32"/>
        </w:rPr>
      </w:pPr>
      <w:r w:rsidRPr="00657DE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158D3D" wp14:editId="6BD812E2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00700" cy="0"/>
                <wp:effectExtent l="13335" t="8890" r="5715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" o:allowincell="f"/>
            </w:pict>
          </mc:Fallback>
        </mc:AlternateContent>
      </w:r>
      <w:r w:rsidRPr="00657DE8">
        <w:rPr>
          <w:rFonts w:ascii="仿宋" w:eastAsia="仿宋" w:hAnsi="仿宋"/>
          <w:sz w:val="32"/>
          <w:szCs w:val="32"/>
        </w:rPr>
        <w:t>上海宝山航运经济发展区管理委员会</w:t>
      </w:r>
      <w:r w:rsidRPr="00657DE8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57DE8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19</w:t>
      </w:r>
      <w:r w:rsidRPr="00657DE8">
        <w:rPr>
          <w:rFonts w:ascii="仿宋" w:eastAsia="仿宋" w:hAnsi="仿宋" w:hint="eastAsia"/>
          <w:sz w:val="32"/>
          <w:szCs w:val="32"/>
        </w:rPr>
        <w:t>年</w:t>
      </w:r>
      <w:r w:rsidR="0062547C">
        <w:rPr>
          <w:rFonts w:ascii="仿宋" w:eastAsia="仿宋" w:hAnsi="仿宋" w:hint="eastAsia"/>
          <w:sz w:val="32"/>
          <w:szCs w:val="32"/>
        </w:rPr>
        <w:t>5</w:t>
      </w:r>
      <w:r w:rsidRPr="00657DE8">
        <w:rPr>
          <w:rFonts w:ascii="仿宋" w:eastAsia="仿宋" w:hAnsi="仿宋" w:hint="eastAsia"/>
          <w:sz w:val="32"/>
          <w:szCs w:val="32"/>
        </w:rPr>
        <w:t>月</w:t>
      </w:r>
      <w:r w:rsidR="009D2B18">
        <w:rPr>
          <w:rFonts w:ascii="仿宋" w:eastAsia="仿宋" w:hAnsi="仿宋" w:hint="eastAsia"/>
          <w:sz w:val="32"/>
          <w:szCs w:val="32"/>
        </w:rPr>
        <w:t>13</w:t>
      </w:r>
      <w:r w:rsidRPr="00657DE8">
        <w:rPr>
          <w:rFonts w:ascii="仿宋" w:eastAsia="仿宋" w:hAnsi="仿宋" w:hint="eastAsia"/>
          <w:sz w:val="32"/>
          <w:szCs w:val="32"/>
        </w:rPr>
        <w:t>日印发</w:t>
      </w:r>
    </w:p>
    <w:p w:rsidR="001B69AD" w:rsidRDefault="00A87035" w:rsidP="00A87035">
      <w:pPr>
        <w:spacing w:line="600" w:lineRule="exact"/>
        <w:ind w:firstLine="420"/>
        <w:rPr>
          <w:rFonts w:ascii="仿宋" w:eastAsia="仿宋" w:hAnsi="仿宋"/>
          <w:sz w:val="32"/>
          <w:szCs w:val="32"/>
        </w:rPr>
      </w:pPr>
      <w:r w:rsidRPr="00657DE8"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559666" wp14:editId="01779582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00700" cy="0"/>
                <wp:effectExtent l="13335" t="13970" r="5715" b="50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4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" o:allowincell="f"/>
            </w:pict>
          </mc:Fallback>
        </mc:AlternateContent>
      </w:r>
      <w:r w:rsidRPr="00657DE8"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 w:rsidRPr="00657DE8">
        <w:rPr>
          <w:rFonts w:ascii="仿宋" w:eastAsia="仿宋" w:hAnsi="仿宋" w:hint="eastAsia"/>
          <w:sz w:val="32"/>
          <w:szCs w:val="32"/>
        </w:rPr>
        <w:t xml:space="preserve">  （共印</w:t>
      </w:r>
      <w:r w:rsidR="009D2B18">
        <w:rPr>
          <w:rFonts w:ascii="仿宋" w:eastAsia="仿宋" w:hAnsi="仿宋" w:hint="eastAsia"/>
          <w:sz w:val="32"/>
          <w:szCs w:val="32"/>
        </w:rPr>
        <w:t>3</w:t>
      </w:r>
      <w:r w:rsidRPr="00657DE8">
        <w:rPr>
          <w:rFonts w:ascii="仿宋" w:eastAsia="仿宋" w:hAnsi="仿宋" w:hint="eastAsia"/>
          <w:sz w:val="32"/>
          <w:szCs w:val="32"/>
        </w:rPr>
        <w:t>份）</w:t>
      </w:r>
    </w:p>
    <w:sectPr w:rsidR="001B69AD" w:rsidSect="00151C5C">
      <w:footerReference w:type="default" r:id="rId9"/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7D" w:rsidRDefault="007D607D" w:rsidP="002948C7">
      <w:r>
        <w:separator/>
      </w:r>
    </w:p>
  </w:endnote>
  <w:endnote w:type="continuationSeparator" w:id="0">
    <w:p w:rsidR="007D607D" w:rsidRDefault="007D607D" w:rsidP="002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88137"/>
      <w:docPartObj>
        <w:docPartGallery w:val="Page Numbers (Bottom of Page)"/>
        <w:docPartUnique/>
      </w:docPartObj>
    </w:sdtPr>
    <w:sdtEndPr/>
    <w:sdtContent>
      <w:p w:rsidR="004259D1" w:rsidRDefault="004259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F78" w:rsidRPr="007B5F78">
          <w:rPr>
            <w:noProof/>
            <w:lang w:val="zh-CN"/>
          </w:rPr>
          <w:t>1</w:t>
        </w:r>
        <w:r>
          <w:fldChar w:fldCharType="end"/>
        </w:r>
      </w:p>
    </w:sdtContent>
  </w:sdt>
  <w:p w:rsidR="004259D1" w:rsidRDefault="00425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7D" w:rsidRDefault="007D607D" w:rsidP="002948C7">
      <w:r>
        <w:separator/>
      </w:r>
    </w:p>
  </w:footnote>
  <w:footnote w:type="continuationSeparator" w:id="0">
    <w:p w:rsidR="007D607D" w:rsidRDefault="007D607D" w:rsidP="00294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1D234F"/>
    <w:multiLevelType w:val="singleLevel"/>
    <w:tmpl w:val="D11D234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46BB741"/>
    <w:multiLevelType w:val="singleLevel"/>
    <w:tmpl w:val="346BB741"/>
    <w:lvl w:ilvl="0">
      <w:start w:val="1"/>
      <w:numFmt w:val="decimal"/>
      <w:suff w:val="nothing"/>
      <w:lvlText w:val="%1、"/>
      <w:lvlJc w:val="left"/>
    </w:lvl>
  </w:abstractNum>
  <w:abstractNum w:abstractNumId="2">
    <w:nsid w:val="74AE1A8C"/>
    <w:multiLevelType w:val="multilevel"/>
    <w:tmpl w:val="74AE1A8C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83D91"/>
    <w:rsid w:val="00033D27"/>
    <w:rsid w:val="000707C8"/>
    <w:rsid w:val="000774D8"/>
    <w:rsid w:val="00087536"/>
    <w:rsid w:val="000A122A"/>
    <w:rsid w:val="000A613A"/>
    <w:rsid w:val="000A790D"/>
    <w:rsid w:val="000E1CC1"/>
    <w:rsid w:val="000E6B9E"/>
    <w:rsid w:val="000F4472"/>
    <w:rsid w:val="000F695B"/>
    <w:rsid w:val="001408A4"/>
    <w:rsid w:val="00140FC1"/>
    <w:rsid w:val="0014713C"/>
    <w:rsid w:val="00151C5C"/>
    <w:rsid w:val="0016173A"/>
    <w:rsid w:val="001A0A6D"/>
    <w:rsid w:val="001B69AD"/>
    <w:rsid w:val="001B7893"/>
    <w:rsid w:val="001D07B1"/>
    <w:rsid w:val="001F0A04"/>
    <w:rsid w:val="001F482D"/>
    <w:rsid w:val="00204416"/>
    <w:rsid w:val="00211FA5"/>
    <w:rsid w:val="00216C7A"/>
    <w:rsid w:val="00217297"/>
    <w:rsid w:val="00217B74"/>
    <w:rsid w:val="002371B9"/>
    <w:rsid w:val="00240F40"/>
    <w:rsid w:val="002410F2"/>
    <w:rsid w:val="00260EB6"/>
    <w:rsid w:val="00280D3B"/>
    <w:rsid w:val="002948C7"/>
    <w:rsid w:val="002A5FA9"/>
    <w:rsid w:val="002E7EB6"/>
    <w:rsid w:val="0031642F"/>
    <w:rsid w:val="00320E7D"/>
    <w:rsid w:val="003344B8"/>
    <w:rsid w:val="00343F3F"/>
    <w:rsid w:val="00344224"/>
    <w:rsid w:val="003B0891"/>
    <w:rsid w:val="003B7FCB"/>
    <w:rsid w:val="003D0A46"/>
    <w:rsid w:val="003E62DE"/>
    <w:rsid w:val="003E7250"/>
    <w:rsid w:val="003F3E12"/>
    <w:rsid w:val="004067FC"/>
    <w:rsid w:val="00415CC1"/>
    <w:rsid w:val="00417816"/>
    <w:rsid w:val="00420955"/>
    <w:rsid w:val="004259D1"/>
    <w:rsid w:val="00446BD6"/>
    <w:rsid w:val="004500C9"/>
    <w:rsid w:val="0046348B"/>
    <w:rsid w:val="00463E57"/>
    <w:rsid w:val="004648EE"/>
    <w:rsid w:val="004D288F"/>
    <w:rsid w:val="004F36DE"/>
    <w:rsid w:val="0050000E"/>
    <w:rsid w:val="00502315"/>
    <w:rsid w:val="005117BE"/>
    <w:rsid w:val="00522C25"/>
    <w:rsid w:val="005368A1"/>
    <w:rsid w:val="0054584F"/>
    <w:rsid w:val="00570F60"/>
    <w:rsid w:val="005828B9"/>
    <w:rsid w:val="00597CC8"/>
    <w:rsid w:val="00602A9B"/>
    <w:rsid w:val="00603AA7"/>
    <w:rsid w:val="0061560E"/>
    <w:rsid w:val="0062547C"/>
    <w:rsid w:val="0063542C"/>
    <w:rsid w:val="00653A28"/>
    <w:rsid w:val="00664087"/>
    <w:rsid w:val="006742E5"/>
    <w:rsid w:val="00680145"/>
    <w:rsid w:val="007133E2"/>
    <w:rsid w:val="00725DD5"/>
    <w:rsid w:val="0072666A"/>
    <w:rsid w:val="00740787"/>
    <w:rsid w:val="00755504"/>
    <w:rsid w:val="00764248"/>
    <w:rsid w:val="00770D61"/>
    <w:rsid w:val="00791118"/>
    <w:rsid w:val="007B5F78"/>
    <w:rsid w:val="007D3D59"/>
    <w:rsid w:val="007D607D"/>
    <w:rsid w:val="00817E2C"/>
    <w:rsid w:val="0085255F"/>
    <w:rsid w:val="00871FBD"/>
    <w:rsid w:val="008B0AF2"/>
    <w:rsid w:val="008B7FD9"/>
    <w:rsid w:val="008C3686"/>
    <w:rsid w:val="008C49CB"/>
    <w:rsid w:val="008D42B3"/>
    <w:rsid w:val="00902943"/>
    <w:rsid w:val="00910A38"/>
    <w:rsid w:val="00927A3A"/>
    <w:rsid w:val="00961AEB"/>
    <w:rsid w:val="009830CA"/>
    <w:rsid w:val="009951DD"/>
    <w:rsid w:val="009A32F5"/>
    <w:rsid w:val="009D2B18"/>
    <w:rsid w:val="009E5EBD"/>
    <w:rsid w:val="00A10279"/>
    <w:rsid w:val="00A45F1C"/>
    <w:rsid w:val="00A818F1"/>
    <w:rsid w:val="00A87035"/>
    <w:rsid w:val="00AF399D"/>
    <w:rsid w:val="00B27CEC"/>
    <w:rsid w:val="00B37297"/>
    <w:rsid w:val="00B40A54"/>
    <w:rsid w:val="00B8042B"/>
    <w:rsid w:val="00B855F0"/>
    <w:rsid w:val="00BA26D9"/>
    <w:rsid w:val="00BC4785"/>
    <w:rsid w:val="00BE529E"/>
    <w:rsid w:val="00C1379A"/>
    <w:rsid w:val="00C24F06"/>
    <w:rsid w:val="00C37C6C"/>
    <w:rsid w:val="00C51906"/>
    <w:rsid w:val="00CD53A8"/>
    <w:rsid w:val="00CF34A1"/>
    <w:rsid w:val="00D050BB"/>
    <w:rsid w:val="00D11AAC"/>
    <w:rsid w:val="00D16BE0"/>
    <w:rsid w:val="00D544E5"/>
    <w:rsid w:val="00D729DD"/>
    <w:rsid w:val="00D92E7A"/>
    <w:rsid w:val="00DA4EAE"/>
    <w:rsid w:val="00DB00C1"/>
    <w:rsid w:val="00DB251E"/>
    <w:rsid w:val="00DB72DB"/>
    <w:rsid w:val="00DB7DF7"/>
    <w:rsid w:val="00DC2722"/>
    <w:rsid w:val="00DD7FA6"/>
    <w:rsid w:val="00DE20CD"/>
    <w:rsid w:val="00E10F19"/>
    <w:rsid w:val="00E174D7"/>
    <w:rsid w:val="00E25C2A"/>
    <w:rsid w:val="00E8108D"/>
    <w:rsid w:val="00E877CA"/>
    <w:rsid w:val="00EC0574"/>
    <w:rsid w:val="00ED00AD"/>
    <w:rsid w:val="00ED4A02"/>
    <w:rsid w:val="00ED5D74"/>
    <w:rsid w:val="00EE6023"/>
    <w:rsid w:val="00EE623D"/>
    <w:rsid w:val="00EF0D49"/>
    <w:rsid w:val="00EF7025"/>
    <w:rsid w:val="00F018C9"/>
    <w:rsid w:val="00F06884"/>
    <w:rsid w:val="00F745E9"/>
    <w:rsid w:val="00FC3643"/>
    <w:rsid w:val="00FE29F9"/>
    <w:rsid w:val="14E83D91"/>
    <w:rsid w:val="2CFB56B5"/>
    <w:rsid w:val="56B718C7"/>
    <w:rsid w:val="7D5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33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8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8C7"/>
    <w:rPr>
      <w:sz w:val="18"/>
      <w:szCs w:val="18"/>
    </w:rPr>
  </w:style>
  <w:style w:type="paragraph" w:customStyle="1" w:styleId="Default">
    <w:name w:val="Default"/>
    <w:rsid w:val="00570F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4D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4D8"/>
    <w:rPr>
      <w:szCs w:val="24"/>
    </w:rPr>
  </w:style>
  <w:style w:type="paragraph" w:customStyle="1" w:styleId="CharCharCharCharCharCharChar">
    <w:name w:val="Char Char Char Char Char Char Char"/>
    <w:basedOn w:val="a"/>
    <w:autoRedefine/>
    <w:rsid w:val="00463E57"/>
    <w:pPr>
      <w:tabs>
        <w:tab w:val="num" w:pos="850"/>
      </w:tabs>
      <w:spacing w:beforeLines="100" w:before="100" w:afterLines="100" w:after="100"/>
      <w:ind w:left="431" w:hanging="431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locked/>
    <w:rsid w:val="00BA26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7"/>
    <w:uiPriority w:val="59"/>
    <w:rsid w:val="00BA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1B69A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3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33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94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948C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4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8C7"/>
    <w:rPr>
      <w:sz w:val="18"/>
      <w:szCs w:val="18"/>
    </w:rPr>
  </w:style>
  <w:style w:type="paragraph" w:customStyle="1" w:styleId="Default">
    <w:name w:val="Default"/>
    <w:rsid w:val="00570F6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774D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774D8"/>
    <w:rPr>
      <w:szCs w:val="24"/>
    </w:rPr>
  </w:style>
  <w:style w:type="paragraph" w:customStyle="1" w:styleId="CharCharCharCharCharCharChar">
    <w:name w:val="Char Char Char Char Char Char Char"/>
    <w:basedOn w:val="a"/>
    <w:autoRedefine/>
    <w:rsid w:val="00463E57"/>
    <w:pPr>
      <w:tabs>
        <w:tab w:val="num" w:pos="850"/>
      </w:tabs>
      <w:spacing w:beforeLines="100" w:before="100" w:afterLines="100" w:after="100"/>
      <w:ind w:left="431" w:hanging="431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locked/>
    <w:rsid w:val="00BA26D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next w:val="a7"/>
    <w:uiPriority w:val="59"/>
    <w:rsid w:val="00BA2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1B69A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BED7-93AB-4010-B093-10A203D9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关于支持上海发弘投资</dc:title>
  <dc:creator>Administrator</dc:creator>
  <cp:lastModifiedBy>sm</cp:lastModifiedBy>
  <cp:revision>3</cp:revision>
  <cp:lastPrinted>2019-02-27T05:34:00Z</cp:lastPrinted>
  <dcterms:created xsi:type="dcterms:W3CDTF">2019-05-13T06:20:00Z</dcterms:created>
  <dcterms:modified xsi:type="dcterms:W3CDTF">2019-05-13T07:56:00Z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