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spacing w:line="500" w:lineRule="exac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中国人民政治协商会议上海市宝山区委员会</w:t>
      </w:r>
    </w:p>
    <w:p>
      <w:pPr>
        <w:spacing w:line="500" w:lineRule="exact"/>
        <w:jc w:val="center"/>
        <w:rPr>
          <w:rFonts w:eastAsia="黑体"/>
          <w:b/>
        </w:rPr>
      </w:pPr>
      <w:r>
        <w:rPr>
          <w:rFonts w:hint="eastAsia" w:eastAsia="黑体"/>
          <w:b/>
          <w:sz w:val="32"/>
          <w:szCs w:val="32"/>
          <w:lang w:eastAsia="zh-CN"/>
        </w:rPr>
        <w:t>政</w:t>
      </w:r>
      <w:r>
        <w:rPr>
          <w:rFonts w:hint="eastAsia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b/>
          <w:sz w:val="32"/>
          <w:szCs w:val="32"/>
          <w:lang w:eastAsia="zh-CN"/>
        </w:rPr>
        <w:t>协</w:t>
      </w:r>
      <w:r>
        <w:rPr>
          <w:rFonts w:hint="eastAsia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b/>
          <w:sz w:val="32"/>
          <w:szCs w:val="32"/>
        </w:rPr>
        <w:t>提 案 办 理 用 纸</w:t>
      </w:r>
    </w:p>
    <w:p>
      <w:pPr>
        <w:spacing w:line="220" w:lineRule="exact"/>
      </w:pPr>
    </w:p>
    <w:p>
      <w:pPr>
        <w:spacing w:after="120" w:line="220" w:lineRule="exact"/>
        <w:jc w:val="center"/>
        <w:rPr>
          <w:rFonts w:hint="eastAsia" w:ascii="宋体" w:eastAsia="宋体"/>
          <w:b/>
          <w:lang w:val="en-US" w:eastAsia="zh-CN"/>
        </w:rPr>
      </w:pPr>
      <w:r>
        <w:rPr>
          <w:rFonts w:hint="eastAsia" w:ascii="宋体"/>
          <w:b/>
        </w:rPr>
        <w:t xml:space="preserve">                                                    </w:t>
      </w:r>
      <w:r>
        <w:rPr>
          <w:rFonts w:hint="eastAsia" w:ascii="宋体"/>
          <w:b/>
          <w:spacing w:val="20"/>
        </w:rPr>
        <w:t>提案号</w:t>
      </w:r>
      <w:r>
        <w:rPr>
          <w:rFonts w:hint="eastAsia" w:ascii="宋体"/>
          <w:b/>
          <w:spacing w:val="20"/>
          <w:u w:val="single"/>
          <w:lang w:val="en-US" w:eastAsia="zh-CN"/>
        </w:rPr>
        <w:t>8D146</w:t>
      </w:r>
    </w:p>
    <w:tbl>
      <w:tblPr>
        <w:tblStyle w:val="3"/>
        <w:tblW w:w="86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095"/>
        <w:gridCol w:w="1193"/>
        <w:gridCol w:w="3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5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pacing w:val="20"/>
              </w:rPr>
            </w:pPr>
            <w:r>
              <w:rPr>
                <w:rFonts w:hint="eastAsia" w:ascii="宋体"/>
                <w:b/>
                <w:spacing w:val="20"/>
              </w:rPr>
              <w:t>案  由</w:t>
            </w:r>
          </w:p>
        </w:tc>
        <w:tc>
          <w:tcPr>
            <w:tcW w:w="7139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/>
                <w:b/>
                <w:sz w:val="32"/>
                <w:szCs w:val="32"/>
              </w:rPr>
              <w:t>关于探索生态循环农业新技术、新模式的建议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pacing w:val="20"/>
              </w:rPr>
            </w:pPr>
            <w:r>
              <w:rPr>
                <w:rFonts w:hint="eastAsia" w:ascii="宋体"/>
                <w:b/>
                <w:spacing w:val="20"/>
              </w:rPr>
              <w:t>提案者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val="en-US" w:eastAsia="zh-CN"/>
              </w:rPr>
            </w:pPr>
            <w:r>
              <w:rPr>
                <w:rFonts w:hint="eastAsia" w:ascii="宋体"/>
                <w:b/>
                <w:lang w:val="en-US" w:eastAsia="zh-CN"/>
              </w:rPr>
              <w:t>苏雯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答复形式</w:t>
            </w:r>
          </w:p>
        </w:tc>
        <w:tc>
          <w:tcPr>
            <w:tcW w:w="385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仿宋_GB2312"/>
              </w:rPr>
              <w:t>□面见 □电话 □传真 □网上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51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520" w:lineRule="exact"/>
              <w:rPr>
                <w:rFonts w:ascii="宋体"/>
                <w:b/>
              </w:rPr>
            </w:pPr>
            <w:r>
              <w:rPr>
                <w:rFonts w:ascii="宋体"/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-739140</wp:posOffset>
                      </wp:positionH>
                      <wp:positionV relativeFrom="paragraph">
                        <wp:posOffset>1263650</wp:posOffset>
                      </wp:positionV>
                      <wp:extent cx="369570" cy="3867150"/>
                      <wp:effectExtent l="4445" t="4445" r="6985" b="14605"/>
                      <wp:wrapTight wrapText="bothSides">
                        <wp:wrapPolygon>
                          <wp:start x="-260" y="-25"/>
                          <wp:lineTo x="-260" y="21575"/>
                          <wp:lineTo x="20895" y="21575"/>
                          <wp:lineTo x="20895" y="-25"/>
                          <wp:lineTo x="-260" y="-25"/>
                        </wp:wrapPolygon>
                      </wp:wrapTight>
                      <wp:docPr id="2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570" cy="3867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……………………装       订        线…………………… 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-58.2pt;margin-top:99.5pt;height:304.5pt;width:29.1pt;mso-wrap-distance-left:9pt;mso-wrap-distance-right:9pt;z-index:251660288;mso-width-relative:page;mso-height-relative:page;" fillcolor="#FFFFFF" filled="t" stroked="t" coordsize="21600,21600" wrapcoords="-260 -25 -260 21575 20895 21575 20895 -25 -260 -25" o:allowincell="f" o:gfxdata="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UNX+XXAAAADAEAAA8AAAAAAAAAAQAgAAAAIgAAAGRycy9kb3ducmV2LnhtbFBL&#10;AQIUABQAAAAIAIdO4kD+CAsT9wEAAPYDAAAOAAAAAAAAAAEAIAAAACYBAABkcnMvZTJvRG9jLnht&#10;bFBLBQYAAAAABgAGAFkBAACP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……………………装       订        线……………………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hint="eastAsia" w:ascii="宋体"/>
                <w:b/>
              </w:rPr>
              <w:t xml:space="preserve"> 办理情况：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近年来，生态循环农业的发展引起了广泛的关注和重视，作为现代农业发展、乡村振兴建设的重要内容，以各种方式进行探索、实践。我区的生态循环农业也有实质性的发展，主要是农作物废弃物的综合利用，粮食作物的秸秆以直接还田和离田利用二种方式；蔬菜废弃物以还田为主。2019年我区粮食种植面积1.13万亩（主要是水稻），产生的秸秆约6780吨，全部实行综合利用，其中离田面积5947亩、3568吨，其余的直接还田；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离田的秸秆主要作为菌菇包的原料。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一、农作物秸秆的综合利用有多种途径，制作秸秆育苗钵是个好的建议。我们真诚欢迎有这方面设想的企业来宝山投资，我区有这方面的政策支持。企业收购本区水稻秸秆，并实施离田利用的，给予每吨400元补贴资金；利用农林废弃物、投资额在400万元以上的，按项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目实际完成投资额给予不超过30%补贴资金。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二、关于利用豆渣养殖黑水虻的建议。黑水虻养殖是近年来的新兴事物，研究证明，黑水虻养殖能很好的利用餐厨垃圾、农副产品废弃物、畜禽粪便作为廉价饲料来源；黑水虻体内的蛋白质和脂肪酸含量十分高，可以制作优质动物饲料。目前黑水虻养殖被广泛应用于处理畜禽粪便、餐厨垃圾等废弃物方面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黑水虻养殖过程中用的是腐朽性的食物，会产生极大的腐臭味，影响周围环境；我区目前没有规模化的畜禽养殖场，没有畜禽粪便的饲料来源；我区现有一家豆制品企业，其豆渣的产量也有限，不利于黑水虻的规模化养殖；利用餐厨垃圾养殖黑水虻，建议咨询区绿化市容局。如有企业设想在本区投资养殖黑水虻，我们将积极支持。</w:t>
            </w:r>
          </w:p>
          <w:p>
            <w:pPr>
              <w:spacing w:line="540" w:lineRule="exact"/>
              <w:ind w:firstLine="441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       承办单位盖章：</w:t>
            </w:r>
          </w:p>
          <w:p>
            <w:pPr>
              <w:spacing w:line="52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经办人签名：                                     联系电话：</w:t>
            </w:r>
          </w:p>
          <w:p>
            <w:pPr>
              <w:spacing w:line="52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承办单位领导签名：                                              年    月    日</w:t>
            </w:r>
          </w:p>
          <w:p>
            <w:pPr>
              <w:spacing w:line="240" w:lineRule="exact"/>
              <w:rPr>
                <w:rFonts w:ascii="宋体"/>
                <w:b/>
              </w:rPr>
            </w:pPr>
          </w:p>
        </w:tc>
      </w:tr>
    </w:tbl>
    <w:p>
      <w:pPr>
        <w:spacing w:line="240" w:lineRule="exact"/>
        <w:rPr>
          <w:rFonts w:ascii="宋体"/>
          <w:b/>
        </w:rPr>
      </w:pPr>
    </w:p>
    <w:p>
      <w:pPr>
        <w:spacing w:line="300" w:lineRule="exact"/>
        <w:rPr>
          <w:rFonts w:ascii="楷体_GB2312" w:eastAsia="楷体_GB2312"/>
        </w:rPr>
      </w:pPr>
      <w:r>
        <w:rPr>
          <w:rFonts w:hint="eastAsia" w:ascii="宋体"/>
          <w:b/>
        </w:rPr>
        <w:t>说明：</w:t>
      </w:r>
      <w:r>
        <w:rPr>
          <w:rFonts w:hint="eastAsia" w:ascii="楷体_GB2312" w:eastAsia="楷体_GB2312"/>
        </w:rPr>
        <w:t>1.办理情况须在规定时间内征求提案者意见，书写不够可附纸。</w:t>
      </w:r>
    </w:p>
    <w:p>
      <w:pPr>
        <w:spacing w:line="320" w:lineRule="exact"/>
        <w:ind w:right="-6" w:firstLine="606" w:firstLineChars="300"/>
        <w:rPr>
          <w:rFonts w:ascii="楷体_GB2312" w:hAnsi="宋体" w:eastAsia="楷体_GB2312"/>
          <w:color w:val="FF0000"/>
          <w:spacing w:val="-4"/>
          <w:sz w:val="24"/>
        </w:rPr>
      </w:pPr>
      <w:r>
        <w:rPr>
          <w:rFonts w:hint="eastAsia" w:ascii="楷体_GB2312" w:eastAsia="楷体_GB2312"/>
          <w:spacing w:val="-4"/>
        </w:rPr>
        <w:t>2.委员可以当面向承办单位反馈办理结果，也可以在走访答复后将本表寄送承办单位。</w:t>
      </w:r>
    </w:p>
    <w:p>
      <w:pPr>
        <w:spacing w:line="300" w:lineRule="exact"/>
        <w:ind w:left="840" w:leftChars="300" w:hanging="210" w:hangingChars="100"/>
        <w:rPr>
          <w:rFonts w:ascii="楷体_GB2312" w:eastAsia="楷体_GB2312"/>
        </w:rPr>
      </w:pPr>
      <w:r>
        <w:rPr>
          <w:rFonts w:hint="eastAsia" w:ascii="楷体_GB2312" w:eastAsia="楷体_GB2312"/>
        </w:rPr>
        <w:t>3.本表一式四份，经提案者签名后，一份存承办单位，一份留提案者，二份送区政府办公室。</w:t>
      </w:r>
    </w:p>
    <w:p>
      <w:pPr>
        <w:spacing w:line="300" w:lineRule="exact"/>
        <w:rPr>
          <w:rFonts w:ascii="宋体"/>
          <w:b/>
        </w:rPr>
      </w:pPr>
      <w:r>
        <w:rPr>
          <w:rFonts w:ascii="宋体"/>
          <w:b/>
        </w:rPr>
        <w:br w:type="page"/>
      </w:r>
    </w:p>
    <w:tbl>
      <w:tblPr>
        <w:tblStyle w:val="3"/>
        <w:tblW w:w="86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11"/>
        <w:gridCol w:w="910"/>
        <w:gridCol w:w="19"/>
        <w:gridCol w:w="646"/>
        <w:gridCol w:w="80"/>
        <w:gridCol w:w="288"/>
        <w:gridCol w:w="187"/>
        <w:gridCol w:w="252"/>
        <w:gridCol w:w="575"/>
        <w:gridCol w:w="151"/>
        <w:gridCol w:w="243"/>
        <w:gridCol w:w="484"/>
        <w:gridCol w:w="136"/>
        <w:gridCol w:w="590"/>
        <w:gridCol w:w="10"/>
        <w:gridCol w:w="124"/>
        <w:gridCol w:w="290"/>
        <w:gridCol w:w="303"/>
        <w:gridCol w:w="504"/>
        <w:gridCol w:w="207"/>
        <w:gridCol w:w="200"/>
        <w:gridCol w:w="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664" w:type="dxa"/>
            <w:gridSpan w:val="23"/>
            <w:vAlign w:val="center"/>
          </w:tcPr>
          <w:p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承办单位就提案对工作的帮助程度评判意见</w:t>
            </w:r>
            <w:r>
              <w:rPr>
                <w:rFonts w:hint="eastAsia" w:ascii="宋体"/>
              </w:rPr>
              <w:t>（</w:t>
            </w:r>
            <w:r>
              <w:rPr>
                <w:rFonts w:hint="eastAsia" w:ascii="楷体_GB2312" w:hAnsi="宋体" w:eastAsia="楷体_GB2312"/>
                <w:szCs w:val="21"/>
              </w:rPr>
              <w:t>请在栏目后的空格内用“√”表示</w:t>
            </w:r>
            <w:r>
              <w:rPr>
                <w:rFonts w:hint="eastAsia" w:ascii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提案对工作的帮助程度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很大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√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较大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一般</w:t>
            </w:r>
          </w:p>
        </w:tc>
        <w:tc>
          <w:tcPr>
            <w:tcW w:w="1221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664" w:type="dxa"/>
            <w:gridSpan w:val="23"/>
            <w:vAlign w:val="center"/>
          </w:tcPr>
          <w:p>
            <w:pPr>
              <w:spacing w:line="400" w:lineRule="exact"/>
              <w:ind w:right="-6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承办单位对办理结果的分类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（请在6个选项中选择1项用“√”表示）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建议性意见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已采纳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√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正在研究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留作参考</w:t>
            </w:r>
          </w:p>
        </w:tc>
        <w:tc>
          <w:tcPr>
            <w:tcW w:w="1221" w:type="dxa"/>
            <w:gridSpan w:val="3"/>
          </w:tcPr>
          <w:p>
            <w:pPr>
              <w:spacing w:line="400" w:lineRule="exact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34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具体操作性意见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已解决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正在解决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2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暂难解决</w:t>
            </w:r>
          </w:p>
        </w:tc>
        <w:tc>
          <w:tcPr>
            <w:tcW w:w="1221" w:type="dxa"/>
            <w:gridSpan w:val="3"/>
          </w:tcPr>
          <w:p>
            <w:pPr>
              <w:spacing w:line="400" w:lineRule="exact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664" w:type="dxa"/>
            <w:gridSpan w:val="23"/>
            <w:vAlign w:val="center"/>
          </w:tcPr>
          <w:p>
            <w:pPr>
              <w:spacing w:line="400" w:lineRule="exact"/>
              <w:ind w:right="-6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办理复文公开属性的分类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（请在</w:t>
            </w:r>
            <w:r>
              <w:rPr>
                <w:rFonts w:hint="eastAsia" w:ascii="楷体_GB2312" w:hAnsi="宋体" w:eastAsia="楷体_GB2312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个选项中选择1项用“√”表示）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226" w:type="dxa"/>
            <w:gridSpan w:val="5"/>
            <w:vAlign w:val="center"/>
          </w:tcPr>
          <w:p>
            <w:pPr>
              <w:spacing w:line="400" w:lineRule="exact"/>
              <w:ind w:right="-6"/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主动公开</w:t>
            </w:r>
          </w:p>
        </w:tc>
        <w:tc>
          <w:tcPr>
            <w:tcW w:w="3120" w:type="dxa"/>
            <w:gridSpan w:val="12"/>
            <w:vAlign w:val="center"/>
          </w:tcPr>
          <w:p>
            <w:pPr>
              <w:spacing w:line="400" w:lineRule="exact"/>
              <w:ind w:right="-6"/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依申请公开</w:t>
            </w:r>
          </w:p>
        </w:tc>
        <w:tc>
          <w:tcPr>
            <w:tcW w:w="2318" w:type="dxa"/>
            <w:gridSpan w:val="6"/>
            <w:vMerge w:val="restart"/>
            <w:vAlign w:val="center"/>
          </w:tcPr>
          <w:p>
            <w:pPr>
              <w:spacing w:line="400" w:lineRule="exact"/>
              <w:ind w:right="-6"/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不公开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全文公开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摘要公开</w:t>
            </w:r>
          </w:p>
        </w:tc>
        <w:tc>
          <w:tcPr>
            <w:tcW w:w="153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全文公开</w:t>
            </w:r>
          </w:p>
        </w:tc>
        <w:tc>
          <w:tcPr>
            <w:tcW w:w="158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摘要公开</w:t>
            </w:r>
          </w:p>
        </w:tc>
        <w:tc>
          <w:tcPr>
            <w:tcW w:w="2318" w:type="dxa"/>
            <w:gridSpan w:val="6"/>
            <w:vMerge w:val="continue"/>
            <w:vAlign w:val="center"/>
          </w:tcPr>
          <w:p>
            <w:pPr>
              <w:spacing w:line="400" w:lineRule="exact"/>
              <w:ind w:right="-6" w:rightChars="0"/>
              <w:jc w:val="center"/>
              <w:rPr>
                <w:rFonts w:hint="eastAsia" w:ascii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ind w:right="-6" w:rightChars="0"/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√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spacing w:line="400" w:lineRule="exact"/>
              <w:ind w:right="-6" w:rightChars="0"/>
              <w:jc w:val="center"/>
              <w:rPr>
                <w:rFonts w:hint="eastAsia" w:ascii="宋体"/>
                <w:b/>
                <w:lang w:eastAsia="zh-CN"/>
              </w:rPr>
            </w:pPr>
          </w:p>
        </w:tc>
        <w:tc>
          <w:tcPr>
            <w:tcW w:w="1533" w:type="dxa"/>
            <w:gridSpan w:val="6"/>
            <w:vAlign w:val="center"/>
          </w:tcPr>
          <w:p>
            <w:pPr>
              <w:spacing w:line="400" w:lineRule="exact"/>
              <w:ind w:right="-6" w:rightChars="0"/>
              <w:jc w:val="center"/>
              <w:rPr>
                <w:rFonts w:hint="eastAsia" w:ascii="宋体"/>
                <w:b/>
                <w:lang w:eastAsia="zh-CN"/>
              </w:rPr>
            </w:pPr>
          </w:p>
        </w:tc>
        <w:tc>
          <w:tcPr>
            <w:tcW w:w="1587" w:type="dxa"/>
            <w:gridSpan w:val="6"/>
            <w:vAlign w:val="center"/>
          </w:tcPr>
          <w:p>
            <w:pPr>
              <w:spacing w:line="400" w:lineRule="exact"/>
              <w:ind w:right="-6" w:rightChars="0"/>
              <w:jc w:val="center"/>
              <w:rPr>
                <w:rFonts w:hint="eastAsia" w:ascii="宋体"/>
                <w:b/>
                <w:lang w:eastAsia="zh-CN"/>
              </w:rPr>
            </w:pPr>
          </w:p>
        </w:tc>
        <w:tc>
          <w:tcPr>
            <w:tcW w:w="2318" w:type="dxa"/>
            <w:gridSpan w:val="6"/>
            <w:vAlign w:val="center"/>
          </w:tcPr>
          <w:p>
            <w:pPr>
              <w:spacing w:line="400" w:lineRule="exact"/>
              <w:ind w:right="-6" w:rightChars="0"/>
              <w:jc w:val="center"/>
              <w:rPr>
                <w:rFonts w:hint="eastAsia" w:ascii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664" w:type="dxa"/>
            <w:gridSpan w:val="23"/>
            <w:vAlign w:val="center"/>
          </w:tcPr>
          <w:p>
            <w:pPr>
              <w:spacing w:line="640" w:lineRule="exac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/>
                <w:b/>
              </w:rPr>
              <w:t>提案者对提案办理工作的意见（</w:t>
            </w:r>
            <w:r>
              <w:rPr>
                <w:rFonts w:hint="eastAsia" w:ascii="楷体_GB2312" w:hAnsi="宋体" w:eastAsia="楷体_GB2312"/>
                <w:b/>
                <w:szCs w:val="21"/>
              </w:rPr>
              <w:t>请在栏目后的空格内用“√”表示）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25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办理过程中的沟通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很好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较好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一般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25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办理答复的针对性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很好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较好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一般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25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落实提案建议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很重视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较重视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一般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25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对办理态度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满意</w:t>
            </w: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满意</w:t>
            </w:r>
          </w:p>
        </w:tc>
        <w:tc>
          <w:tcPr>
            <w:tcW w:w="10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不满意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对办理结果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满意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基本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满意  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理解</w:t>
            </w:r>
          </w:p>
        </w:tc>
        <w:tc>
          <w:tcPr>
            <w:tcW w:w="72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不满意</w:t>
            </w:r>
          </w:p>
        </w:tc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664" w:type="dxa"/>
            <w:gridSpan w:val="23"/>
            <w:vAlign w:val="center"/>
          </w:tcPr>
          <w:p>
            <w:pPr>
              <w:spacing w:line="400" w:lineRule="exact"/>
              <w:ind w:right="-6" w:firstLine="207" w:firstLineChars="9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对办理情况您还有什么意见和建议：</w:t>
            </w:r>
          </w:p>
          <w:p>
            <w:pPr>
              <w:spacing w:line="400" w:lineRule="exact"/>
              <w:ind w:firstLine="3280" w:firstLineChars="1556"/>
              <w:rPr>
                <w:rFonts w:ascii="宋体"/>
                <w:b/>
              </w:rPr>
            </w:pPr>
          </w:p>
          <w:p>
            <w:pPr>
              <w:spacing w:line="400" w:lineRule="exact"/>
              <w:ind w:firstLine="3280" w:firstLineChars="1556"/>
              <w:rPr>
                <w:rFonts w:ascii="宋体"/>
                <w:b/>
              </w:rPr>
            </w:pPr>
          </w:p>
          <w:p>
            <w:pPr>
              <w:spacing w:line="400" w:lineRule="exact"/>
              <w:ind w:firstLine="3280" w:firstLineChars="1556"/>
              <w:rPr>
                <w:rFonts w:ascii="宋体"/>
                <w:b/>
              </w:rPr>
            </w:pPr>
          </w:p>
          <w:p>
            <w:pPr>
              <w:spacing w:line="540" w:lineRule="exact"/>
              <w:ind w:firstLine="5583" w:firstLineChars="264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提案者签名： </w:t>
            </w:r>
          </w:p>
          <w:p>
            <w:pPr>
              <w:spacing w:line="540" w:lineRule="exact"/>
              <w:ind w:firstLine="5583" w:firstLineChars="2648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24E72"/>
    <w:rsid w:val="005371C6"/>
    <w:rsid w:val="00A9528F"/>
    <w:rsid w:val="02CB7FB8"/>
    <w:rsid w:val="08C24E72"/>
    <w:rsid w:val="0F4F3488"/>
    <w:rsid w:val="13C47FAE"/>
    <w:rsid w:val="296A01BB"/>
    <w:rsid w:val="3F8D6EC5"/>
    <w:rsid w:val="43141BAF"/>
    <w:rsid w:val="464D0380"/>
    <w:rsid w:val="4F817C30"/>
    <w:rsid w:val="54D51377"/>
    <w:rsid w:val="5648623B"/>
    <w:rsid w:val="69545E43"/>
    <w:rsid w:val="6A7275A5"/>
    <w:rsid w:val="6FB23DA0"/>
    <w:rsid w:val="6FC358B4"/>
    <w:rsid w:val="74107116"/>
    <w:rsid w:val="7C65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</Words>
  <Characters>1158</Characters>
  <Lines>9</Lines>
  <Paragraphs>2</Paragraphs>
  <TotalTime>3</TotalTime>
  <ScaleCrop>false</ScaleCrop>
  <LinksUpToDate>false</LinksUpToDate>
  <CharactersWithSpaces>1358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2017-02-13T06:13:00Z</dcterms:created>
  <dc:creator>杨倩怡</dc:creator>
  <cp:lastModifiedBy>答卷人</cp:lastModifiedBy>
  <cp:lastPrinted>2020-04-26T01:48:05Z</cp:lastPrinted>
  <dcterms:modified xsi:type="dcterms:W3CDTF">2020-04-26T01:49:40Z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