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59" w:rsidRPr="00C366EA" w:rsidRDefault="00A54459" w:rsidP="00B2673C">
      <w:pPr>
        <w:adjustRightInd w:val="0"/>
        <w:snapToGrid w:val="0"/>
        <w:spacing w:beforeLines="50" w:before="156" w:line="520" w:lineRule="exact"/>
        <w:jc w:val="center"/>
        <w:rPr>
          <w:rFonts w:ascii="Times New Roman" w:eastAsia="华文中宋" w:hAnsi="Times New Roman"/>
          <w:b/>
          <w:color w:val="000000"/>
          <w:sz w:val="44"/>
          <w:szCs w:val="44"/>
        </w:rPr>
      </w:pPr>
      <w:bookmarkStart w:id="0" w:name="_GoBack"/>
      <w:bookmarkEnd w:id="0"/>
      <w:r w:rsidRPr="00C366EA">
        <w:rPr>
          <w:rFonts w:ascii="Times New Roman" w:eastAsia="华文中宋" w:hAnsi="Times New Roman"/>
          <w:b/>
          <w:color w:val="000000"/>
          <w:sz w:val="44"/>
          <w:szCs w:val="44"/>
        </w:rPr>
        <w:t>顾村镇</w:t>
      </w:r>
      <w:r w:rsidRPr="00C366EA">
        <w:rPr>
          <w:rFonts w:ascii="Times New Roman" w:eastAsia="华文中宋" w:hAnsi="Times New Roman"/>
          <w:b/>
          <w:color w:val="000000"/>
          <w:sz w:val="44"/>
          <w:szCs w:val="44"/>
        </w:rPr>
        <w:t>201</w:t>
      </w:r>
      <w:r w:rsidR="00154E1F" w:rsidRPr="00C366EA">
        <w:rPr>
          <w:rFonts w:ascii="Times New Roman" w:eastAsia="华文中宋" w:hAnsi="Times New Roman"/>
          <w:b/>
          <w:color w:val="000000"/>
          <w:sz w:val="44"/>
          <w:szCs w:val="44"/>
        </w:rPr>
        <w:t>7</w:t>
      </w:r>
      <w:r w:rsidRPr="00C366EA">
        <w:rPr>
          <w:rFonts w:ascii="Times New Roman" w:eastAsia="华文中宋" w:hAnsi="Times New Roman"/>
          <w:b/>
          <w:color w:val="000000"/>
          <w:sz w:val="44"/>
          <w:szCs w:val="44"/>
        </w:rPr>
        <w:t>年财政决算（草案）的报告</w:t>
      </w:r>
    </w:p>
    <w:p w:rsidR="00A54459" w:rsidRPr="00C366EA" w:rsidRDefault="00A54459" w:rsidP="00B00E84">
      <w:pPr>
        <w:spacing w:line="600" w:lineRule="exact"/>
        <w:jc w:val="center"/>
        <w:rPr>
          <w:rFonts w:ascii="Times New Roman" w:eastAsia="楷体_GB2312" w:hAnsi="Times New Roman"/>
          <w:b/>
          <w:color w:val="000000"/>
          <w:sz w:val="30"/>
          <w:szCs w:val="30"/>
        </w:rPr>
      </w:pPr>
      <w:r w:rsidRPr="00C366EA">
        <w:rPr>
          <w:rFonts w:ascii="Times New Roman" w:eastAsia="楷体_GB2312" w:hAnsi="Times New Roman"/>
          <w:b/>
          <w:color w:val="000000"/>
          <w:sz w:val="30"/>
          <w:szCs w:val="30"/>
        </w:rPr>
        <w:t>——</w:t>
      </w:r>
      <w:r w:rsidRPr="00C366EA">
        <w:rPr>
          <w:rFonts w:ascii="Times New Roman" w:eastAsia="楷体_GB2312" w:hAnsi="Times New Roman"/>
          <w:b/>
          <w:color w:val="000000"/>
          <w:sz w:val="30"/>
          <w:szCs w:val="30"/>
        </w:rPr>
        <w:t>在上海市宝山区顾村镇第</w:t>
      </w:r>
      <w:r w:rsidR="00C94737" w:rsidRPr="00C366EA">
        <w:rPr>
          <w:rFonts w:ascii="Times New Roman" w:eastAsia="楷体_GB2312" w:hAnsi="Times New Roman"/>
          <w:b/>
          <w:color w:val="000000"/>
          <w:sz w:val="30"/>
          <w:szCs w:val="30"/>
        </w:rPr>
        <w:t>五</w:t>
      </w:r>
      <w:r w:rsidRPr="00C366EA">
        <w:rPr>
          <w:rFonts w:ascii="Times New Roman" w:eastAsia="楷体_GB2312" w:hAnsi="Times New Roman"/>
          <w:b/>
          <w:color w:val="000000"/>
          <w:sz w:val="30"/>
          <w:szCs w:val="30"/>
        </w:rPr>
        <w:t>届人民代表大会第</w:t>
      </w:r>
      <w:r w:rsidR="00C94737" w:rsidRPr="00C366EA">
        <w:rPr>
          <w:rFonts w:ascii="Times New Roman" w:eastAsia="楷体_GB2312" w:hAnsi="Times New Roman"/>
          <w:b/>
          <w:color w:val="000000"/>
          <w:sz w:val="30"/>
          <w:szCs w:val="30"/>
        </w:rPr>
        <w:t>五</w:t>
      </w:r>
      <w:r w:rsidRPr="00C366EA">
        <w:rPr>
          <w:rFonts w:ascii="Times New Roman" w:eastAsia="楷体_GB2312" w:hAnsi="Times New Roman"/>
          <w:b/>
          <w:color w:val="000000"/>
          <w:sz w:val="30"/>
          <w:szCs w:val="30"/>
        </w:rPr>
        <w:t>次会议上</w:t>
      </w:r>
    </w:p>
    <w:p w:rsidR="00A54459" w:rsidRPr="00C366EA" w:rsidRDefault="00A54459" w:rsidP="00B00E84">
      <w:pPr>
        <w:spacing w:line="600" w:lineRule="exact"/>
        <w:jc w:val="center"/>
        <w:rPr>
          <w:rFonts w:ascii="Times New Roman" w:eastAsia="楷体_GB2312" w:hAnsi="Times New Roman"/>
          <w:b/>
          <w:color w:val="000000"/>
          <w:sz w:val="32"/>
          <w:szCs w:val="32"/>
        </w:rPr>
      </w:pPr>
      <w:r w:rsidRPr="00C366EA">
        <w:rPr>
          <w:rFonts w:ascii="Times New Roman" w:eastAsia="楷体_GB2312" w:hAnsi="Times New Roman"/>
          <w:b/>
          <w:color w:val="000000"/>
          <w:sz w:val="32"/>
          <w:szCs w:val="32"/>
        </w:rPr>
        <w:t>施利平</w:t>
      </w:r>
    </w:p>
    <w:p w:rsidR="00A54459" w:rsidRPr="00C366EA" w:rsidRDefault="00A54459" w:rsidP="00B00E84">
      <w:pPr>
        <w:spacing w:line="600" w:lineRule="exact"/>
        <w:jc w:val="center"/>
        <w:rPr>
          <w:rFonts w:ascii="Times New Roman" w:eastAsia="楷体_GB2312" w:hAnsi="Times New Roman"/>
          <w:b/>
          <w:color w:val="000000"/>
          <w:sz w:val="32"/>
          <w:szCs w:val="32"/>
        </w:rPr>
      </w:pPr>
      <w:r w:rsidRPr="00C366EA">
        <w:rPr>
          <w:rFonts w:ascii="Times New Roman" w:eastAsia="楷体_GB2312" w:hAnsi="Times New Roman"/>
          <w:b/>
          <w:color w:val="000000"/>
          <w:sz w:val="32"/>
          <w:szCs w:val="32"/>
        </w:rPr>
        <w:t>（</w:t>
      </w:r>
      <w:r w:rsidRPr="00C366EA">
        <w:rPr>
          <w:rFonts w:ascii="Times New Roman" w:eastAsia="楷体_GB2312" w:hAnsi="Times New Roman"/>
          <w:b/>
          <w:color w:val="000000"/>
          <w:sz w:val="32"/>
          <w:szCs w:val="32"/>
        </w:rPr>
        <w:t>201</w:t>
      </w:r>
      <w:r w:rsidR="00154E1F" w:rsidRPr="00C366EA">
        <w:rPr>
          <w:rFonts w:ascii="Times New Roman" w:eastAsia="楷体_GB2312" w:hAnsi="Times New Roman"/>
          <w:b/>
          <w:color w:val="000000"/>
          <w:sz w:val="32"/>
          <w:szCs w:val="32"/>
        </w:rPr>
        <w:t>8</w:t>
      </w:r>
      <w:r w:rsidRPr="00C366EA">
        <w:rPr>
          <w:rFonts w:ascii="Times New Roman" w:eastAsia="楷体_GB2312" w:hAnsi="Times New Roman"/>
          <w:b/>
          <w:color w:val="000000"/>
          <w:sz w:val="32"/>
          <w:szCs w:val="32"/>
        </w:rPr>
        <w:t>年</w:t>
      </w:r>
      <w:r w:rsidR="00040B75" w:rsidRPr="00C366EA">
        <w:rPr>
          <w:rFonts w:ascii="Times New Roman" w:eastAsia="楷体_GB2312" w:hAnsi="Times New Roman"/>
          <w:b/>
          <w:color w:val="000000"/>
          <w:sz w:val="32"/>
          <w:szCs w:val="32"/>
        </w:rPr>
        <w:t>7</w:t>
      </w:r>
      <w:r w:rsidRPr="00C366EA">
        <w:rPr>
          <w:rFonts w:ascii="Times New Roman" w:eastAsia="楷体_GB2312" w:hAnsi="Times New Roman"/>
          <w:b/>
          <w:color w:val="000000"/>
          <w:sz w:val="32"/>
          <w:szCs w:val="32"/>
        </w:rPr>
        <w:t>月</w:t>
      </w:r>
      <w:r w:rsidR="00040B75" w:rsidRPr="00C366EA">
        <w:rPr>
          <w:rFonts w:ascii="Times New Roman" w:eastAsia="楷体_GB2312" w:hAnsi="Times New Roman"/>
          <w:b/>
          <w:color w:val="000000"/>
          <w:sz w:val="32"/>
          <w:szCs w:val="32"/>
        </w:rPr>
        <w:t>9</w:t>
      </w:r>
      <w:r w:rsidRPr="00C366EA">
        <w:rPr>
          <w:rFonts w:ascii="Times New Roman" w:eastAsia="楷体_GB2312" w:hAnsi="Times New Roman"/>
          <w:b/>
          <w:color w:val="000000"/>
          <w:sz w:val="32"/>
          <w:szCs w:val="32"/>
        </w:rPr>
        <w:t>日）</w:t>
      </w:r>
    </w:p>
    <w:p w:rsidR="00A54459" w:rsidRPr="00C366EA" w:rsidRDefault="00A54459" w:rsidP="00B00E84">
      <w:pPr>
        <w:spacing w:line="600" w:lineRule="exact"/>
        <w:rPr>
          <w:rFonts w:ascii="Times New Roman" w:eastAsia="仿宋_GB2312" w:hAnsi="Times New Roman"/>
          <w:color w:val="000000"/>
          <w:kern w:val="0"/>
          <w:sz w:val="32"/>
          <w:szCs w:val="32"/>
        </w:rPr>
      </w:pPr>
      <w:r w:rsidRPr="00C366EA">
        <w:rPr>
          <w:rFonts w:ascii="Times New Roman" w:eastAsia="仿宋_GB2312" w:hAnsi="Times New Roman"/>
          <w:color w:val="000000"/>
          <w:kern w:val="0"/>
          <w:sz w:val="32"/>
          <w:szCs w:val="32"/>
        </w:rPr>
        <w:t>各位代表：</w:t>
      </w:r>
    </w:p>
    <w:p w:rsidR="00A54459" w:rsidRPr="00C366EA" w:rsidRDefault="00A54459" w:rsidP="00B2673C">
      <w:pPr>
        <w:spacing w:line="600" w:lineRule="exact"/>
        <w:ind w:firstLineChars="200" w:firstLine="640"/>
        <w:rPr>
          <w:rFonts w:ascii="Times New Roman" w:eastAsia="仿宋_GB2312" w:hAnsi="Times New Roman"/>
          <w:color w:val="000000"/>
          <w:kern w:val="0"/>
          <w:sz w:val="32"/>
          <w:szCs w:val="32"/>
        </w:rPr>
      </w:pPr>
      <w:r w:rsidRPr="00C366EA">
        <w:rPr>
          <w:rFonts w:ascii="Times New Roman" w:eastAsia="仿宋_GB2312" w:hAnsi="Times New Roman"/>
          <w:color w:val="000000"/>
          <w:kern w:val="0"/>
          <w:sz w:val="32"/>
          <w:szCs w:val="32"/>
        </w:rPr>
        <w:t>我受顾村镇人民政府委托，向大家作</w:t>
      </w:r>
      <w:r w:rsidRPr="00C366EA">
        <w:rPr>
          <w:rFonts w:ascii="Times New Roman" w:eastAsia="仿宋_GB2312" w:hAnsi="Times New Roman"/>
          <w:color w:val="000000"/>
          <w:kern w:val="0"/>
          <w:sz w:val="32"/>
          <w:szCs w:val="32"/>
        </w:rPr>
        <w:t>201</w:t>
      </w:r>
      <w:r w:rsidR="00154E1F" w:rsidRPr="00C366EA">
        <w:rPr>
          <w:rFonts w:ascii="Times New Roman" w:eastAsia="仿宋_GB2312" w:hAnsi="Times New Roman"/>
          <w:color w:val="000000"/>
          <w:kern w:val="0"/>
          <w:sz w:val="32"/>
          <w:szCs w:val="32"/>
        </w:rPr>
        <w:t>7</w:t>
      </w:r>
      <w:r w:rsidRPr="00C366EA">
        <w:rPr>
          <w:rFonts w:ascii="Times New Roman" w:eastAsia="仿宋_GB2312" w:hAnsi="Times New Roman"/>
          <w:color w:val="000000"/>
          <w:kern w:val="0"/>
          <w:sz w:val="32"/>
          <w:szCs w:val="32"/>
        </w:rPr>
        <w:t>年财政决算报告，请予审议。</w:t>
      </w:r>
    </w:p>
    <w:p w:rsidR="007C6A87" w:rsidRPr="00C366EA" w:rsidRDefault="007C6A87" w:rsidP="00B2673C">
      <w:pPr>
        <w:spacing w:line="600" w:lineRule="exact"/>
        <w:ind w:firstLineChars="200" w:firstLine="640"/>
        <w:rPr>
          <w:rFonts w:ascii="Times New Roman" w:eastAsia="仿宋_GB2312" w:hAnsi="Times New Roman"/>
          <w:kern w:val="0"/>
          <w:sz w:val="32"/>
          <w:szCs w:val="32"/>
        </w:rPr>
      </w:pPr>
      <w:r w:rsidRPr="00C366EA">
        <w:rPr>
          <w:rFonts w:ascii="Times New Roman" w:eastAsia="仿宋_GB2312" w:hAnsi="Times New Roman"/>
          <w:kern w:val="0"/>
          <w:sz w:val="32"/>
          <w:szCs w:val="32"/>
        </w:rPr>
        <w:t>2017</w:t>
      </w:r>
      <w:r w:rsidRPr="00C366EA">
        <w:rPr>
          <w:rFonts w:ascii="Times New Roman" w:eastAsia="仿宋_GB2312" w:hAnsi="Times New Roman"/>
          <w:kern w:val="0"/>
          <w:sz w:val="32"/>
          <w:szCs w:val="32"/>
        </w:rPr>
        <w:t>年是全面推进顾村城市转型发展的关键</w:t>
      </w:r>
      <w:r w:rsidR="00E83296" w:rsidRPr="00C366EA">
        <w:rPr>
          <w:rFonts w:ascii="Times New Roman" w:eastAsia="仿宋_GB2312" w:hAnsi="Times New Roman"/>
          <w:kern w:val="0"/>
          <w:sz w:val="32"/>
          <w:szCs w:val="32"/>
        </w:rPr>
        <w:t>之</w:t>
      </w:r>
      <w:r w:rsidRPr="00C366EA">
        <w:rPr>
          <w:rFonts w:ascii="Times New Roman" w:eastAsia="仿宋_GB2312" w:hAnsi="Times New Roman"/>
          <w:kern w:val="0"/>
          <w:sz w:val="32"/>
          <w:szCs w:val="32"/>
        </w:rPr>
        <w:t>年。在镇党委的正确领导下，按照经济发展目标和财政调整预算，加快建立现代财政制度，坚持</w:t>
      </w:r>
      <w:r w:rsidRPr="00C366EA">
        <w:rPr>
          <w:rFonts w:ascii="Times New Roman" w:eastAsia="仿宋_GB2312" w:hAnsi="Times New Roman"/>
          <w:kern w:val="0"/>
          <w:sz w:val="32"/>
          <w:szCs w:val="32"/>
        </w:rPr>
        <w:t>“</w:t>
      </w:r>
      <w:r w:rsidRPr="00C366EA">
        <w:rPr>
          <w:rFonts w:ascii="Times New Roman" w:eastAsia="仿宋_GB2312" w:hAnsi="Times New Roman"/>
          <w:kern w:val="0"/>
          <w:sz w:val="32"/>
          <w:szCs w:val="32"/>
        </w:rPr>
        <w:t>量入为出、量力而行</w:t>
      </w:r>
      <w:r w:rsidRPr="00C366EA">
        <w:rPr>
          <w:rFonts w:ascii="Times New Roman" w:eastAsia="仿宋_GB2312" w:hAnsi="Times New Roman"/>
          <w:kern w:val="0"/>
          <w:sz w:val="32"/>
          <w:szCs w:val="32"/>
        </w:rPr>
        <w:t>”</w:t>
      </w:r>
      <w:r w:rsidRPr="00C366EA">
        <w:rPr>
          <w:rFonts w:ascii="Times New Roman" w:eastAsia="仿宋_GB2312" w:hAnsi="Times New Roman"/>
          <w:kern w:val="0"/>
          <w:sz w:val="32"/>
          <w:szCs w:val="32"/>
        </w:rPr>
        <w:t>，着力构建</w:t>
      </w:r>
      <w:r w:rsidRPr="00C366EA">
        <w:rPr>
          <w:rFonts w:ascii="Times New Roman" w:eastAsia="仿宋_GB2312" w:hAnsi="Times New Roman"/>
          <w:kern w:val="0"/>
          <w:sz w:val="32"/>
          <w:szCs w:val="32"/>
        </w:rPr>
        <w:tab/>
        <w:t>“</w:t>
      </w:r>
      <w:r w:rsidRPr="00C366EA">
        <w:rPr>
          <w:rFonts w:ascii="Times New Roman" w:eastAsia="仿宋_GB2312" w:hAnsi="Times New Roman"/>
          <w:kern w:val="0"/>
          <w:sz w:val="32"/>
          <w:szCs w:val="32"/>
        </w:rPr>
        <w:t>权责清晰、财力协调</w:t>
      </w:r>
      <w:r w:rsidRPr="00C366EA">
        <w:rPr>
          <w:rFonts w:ascii="Times New Roman" w:eastAsia="仿宋_GB2312" w:hAnsi="Times New Roman"/>
          <w:kern w:val="0"/>
          <w:sz w:val="32"/>
          <w:szCs w:val="32"/>
        </w:rPr>
        <w:t>”</w:t>
      </w:r>
      <w:r w:rsidR="00FB4232" w:rsidRPr="00C366EA">
        <w:rPr>
          <w:rFonts w:ascii="Times New Roman" w:eastAsia="仿宋_GB2312" w:hAnsi="Times New Roman"/>
          <w:kern w:val="0"/>
          <w:sz w:val="32"/>
          <w:szCs w:val="32"/>
        </w:rPr>
        <w:t>的财政使用架构，精编、细编政府决</w:t>
      </w:r>
      <w:r w:rsidRPr="00C366EA">
        <w:rPr>
          <w:rFonts w:ascii="Times New Roman" w:eastAsia="仿宋_GB2312" w:hAnsi="Times New Roman"/>
          <w:kern w:val="0"/>
          <w:sz w:val="32"/>
          <w:szCs w:val="32"/>
        </w:rPr>
        <w:t>算，全面反映政府财政收支总量</w:t>
      </w:r>
      <w:r w:rsidR="00E83296" w:rsidRPr="00C366EA">
        <w:rPr>
          <w:rFonts w:ascii="Times New Roman" w:eastAsia="仿宋_GB2312" w:hAnsi="Times New Roman"/>
          <w:kern w:val="0"/>
          <w:sz w:val="32"/>
          <w:szCs w:val="32"/>
        </w:rPr>
        <w:t>和</w:t>
      </w:r>
      <w:r w:rsidRPr="00C366EA">
        <w:rPr>
          <w:rFonts w:ascii="Times New Roman" w:eastAsia="仿宋_GB2312" w:hAnsi="Times New Roman"/>
          <w:kern w:val="0"/>
          <w:sz w:val="32"/>
          <w:szCs w:val="32"/>
        </w:rPr>
        <w:t>结构，为推进幸福顾村镇的经济和社会事业又好又快发展做好保障工作。</w:t>
      </w:r>
    </w:p>
    <w:p w:rsidR="00A54459" w:rsidRPr="00C366EA" w:rsidRDefault="00A54459" w:rsidP="00B2673C">
      <w:pPr>
        <w:spacing w:line="600" w:lineRule="exact"/>
        <w:ind w:firstLineChars="200" w:firstLine="640"/>
        <w:rPr>
          <w:rFonts w:ascii="Times New Roman" w:eastAsia="仿宋_GB2312" w:hAnsi="Times New Roman"/>
          <w:kern w:val="0"/>
          <w:sz w:val="32"/>
          <w:szCs w:val="32"/>
        </w:rPr>
      </w:pPr>
      <w:r w:rsidRPr="00C366EA">
        <w:rPr>
          <w:rFonts w:ascii="Times New Roman" w:eastAsia="仿宋_GB2312" w:hAnsi="Times New Roman"/>
          <w:color w:val="000000"/>
          <w:kern w:val="0"/>
          <w:sz w:val="32"/>
          <w:szCs w:val="32"/>
        </w:rPr>
        <w:t>现将</w:t>
      </w:r>
      <w:r w:rsidRPr="00C366EA">
        <w:rPr>
          <w:rFonts w:ascii="Times New Roman" w:eastAsia="仿宋_GB2312" w:hAnsi="Times New Roman"/>
          <w:color w:val="000000"/>
          <w:kern w:val="0"/>
          <w:sz w:val="32"/>
          <w:szCs w:val="32"/>
        </w:rPr>
        <w:t>201</w:t>
      </w:r>
      <w:r w:rsidR="00154E1F" w:rsidRPr="00C366EA">
        <w:rPr>
          <w:rFonts w:ascii="Times New Roman" w:eastAsia="仿宋_GB2312" w:hAnsi="Times New Roman"/>
          <w:color w:val="000000"/>
          <w:kern w:val="0"/>
          <w:sz w:val="32"/>
          <w:szCs w:val="32"/>
        </w:rPr>
        <w:t>7</w:t>
      </w:r>
      <w:r w:rsidRPr="00C366EA">
        <w:rPr>
          <w:rFonts w:ascii="Times New Roman" w:eastAsia="仿宋_GB2312" w:hAnsi="Times New Roman"/>
          <w:color w:val="000000"/>
          <w:kern w:val="0"/>
          <w:sz w:val="32"/>
          <w:szCs w:val="32"/>
        </w:rPr>
        <w:t>年</w:t>
      </w:r>
      <w:r w:rsidRPr="00C366EA">
        <w:rPr>
          <w:rFonts w:ascii="Times New Roman" w:eastAsia="仿宋_GB2312" w:hAnsi="Times New Roman"/>
          <w:kern w:val="0"/>
          <w:sz w:val="32"/>
          <w:szCs w:val="32"/>
        </w:rPr>
        <w:t>公共</w:t>
      </w:r>
      <w:r w:rsidRPr="00C366EA">
        <w:rPr>
          <w:rFonts w:ascii="Times New Roman" w:eastAsia="仿宋_GB2312" w:hAnsi="Times New Roman"/>
          <w:color w:val="000000"/>
          <w:kern w:val="0"/>
          <w:sz w:val="32"/>
          <w:szCs w:val="32"/>
        </w:rPr>
        <w:t>财政决算和政府性基金决算报告如下：</w:t>
      </w:r>
    </w:p>
    <w:p w:rsidR="00A54459" w:rsidRPr="00C366EA" w:rsidRDefault="00A54459" w:rsidP="007C6A87">
      <w:pPr>
        <w:spacing w:line="600" w:lineRule="exact"/>
        <w:ind w:firstLineChars="200" w:firstLine="640"/>
        <w:rPr>
          <w:rFonts w:ascii="Times New Roman" w:eastAsia="黑体" w:hAnsi="Times New Roman"/>
          <w:sz w:val="32"/>
          <w:szCs w:val="32"/>
        </w:rPr>
      </w:pPr>
      <w:r w:rsidRPr="00C366EA">
        <w:rPr>
          <w:rFonts w:ascii="Times New Roman" w:eastAsia="黑体" w:hAnsi="Times New Roman"/>
          <w:sz w:val="32"/>
          <w:szCs w:val="32"/>
        </w:rPr>
        <w:t>第一部分</w:t>
      </w:r>
      <w:r w:rsidRPr="00C366EA">
        <w:rPr>
          <w:rFonts w:ascii="Times New Roman" w:eastAsia="黑体" w:hAnsi="Times New Roman"/>
          <w:sz w:val="32"/>
          <w:szCs w:val="32"/>
        </w:rPr>
        <w:t>201</w:t>
      </w:r>
      <w:r w:rsidR="00154E1F" w:rsidRPr="00C366EA">
        <w:rPr>
          <w:rFonts w:ascii="Times New Roman" w:eastAsia="黑体" w:hAnsi="Times New Roman"/>
          <w:sz w:val="32"/>
          <w:szCs w:val="32"/>
        </w:rPr>
        <w:t>7</w:t>
      </w:r>
      <w:r w:rsidRPr="00C366EA">
        <w:rPr>
          <w:rFonts w:ascii="Times New Roman" w:eastAsia="黑体" w:hAnsi="Times New Roman"/>
          <w:sz w:val="32"/>
          <w:szCs w:val="32"/>
        </w:rPr>
        <w:t>年公共财政决算情况</w:t>
      </w:r>
    </w:p>
    <w:p w:rsidR="00A54459" w:rsidRPr="00C366EA" w:rsidRDefault="007C6A87" w:rsidP="00154E1F">
      <w:pPr>
        <w:spacing w:line="600" w:lineRule="exact"/>
        <w:ind w:firstLineChars="200" w:firstLine="640"/>
        <w:rPr>
          <w:rFonts w:ascii="Times New Roman" w:eastAsia="仿宋_GB2312" w:hAnsi="Times New Roman"/>
          <w:kern w:val="0"/>
          <w:sz w:val="32"/>
          <w:szCs w:val="32"/>
        </w:rPr>
      </w:pPr>
      <w:r w:rsidRPr="00C366EA">
        <w:rPr>
          <w:rFonts w:ascii="Times New Roman" w:eastAsia="仿宋_GB2312" w:hAnsi="Times New Roman"/>
          <w:kern w:val="0"/>
          <w:sz w:val="32"/>
          <w:szCs w:val="32"/>
        </w:rPr>
        <w:t>2017</w:t>
      </w:r>
      <w:r w:rsidRPr="00C366EA">
        <w:rPr>
          <w:rFonts w:ascii="Times New Roman" w:eastAsia="仿宋_GB2312" w:hAnsi="Times New Roman"/>
          <w:kern w:val="0"/>
          <w:sz w:val="32"/>
          <w:szCs w:val="32"/>
        </w:rPr>
        <w:t>年我镇完成区级财政收入</w:t>
      </w:r>
      <w:r w:rsidRPr="00C366EA">
        <w:rPr>
          <w:rFonts w:ascii="Times New Roman" w:eastAsia="仿宋_GB2312" w:hAnsi="Times New Roman"/>
          <w:kern w:val="0"/>
          <w:sz w:val="32"/>
          <w:szCs w:val="32"/>
        </w:rPr>
        <w:t>8.14</w:t>
      </w:r>
      <w:r w:rsidRPr="00C366EA">
        <w:rPr>
          <w:rFonts w:ascii="Times New Roman" w:eastAsia="仿宋_GB2312" w:hAnsi="Times New Roman"/>
          <w:kern w:val="0"/>
          <w:sz w:val="32"/>
          <w:szCs w:val="32"/>
        </w:rPr>
        <w:t>亿元，同比上年增加</w:t>
      </w:r>
      <w:r w:rsidR="002158DC" w:rsidRPr="00C366EA">
        <w:rPr>
          <w:rFonts w:ascii="Times New Roman" w:eastAsia="仿宋_GB2312" w:hAnsi="Times New Roman"/>
          <w:kern w:val="0"/>
          <w:sz w:val="32"/>
          <w:szCs w:val="32"/>
        </w:rPr>
        <w:t>1</w:t>
      </w:r>
      <w:r w:rsidRPr="00C366EA">
        <w:rPr>
          <w:rFonts w:ascii="Times New Roman" w:eastAsia="仿宋_GB2312" w:hAnsi="Times New Roman"/>
          <w:kern w:val="0"/>
          <w:sz w:val="32"/>
          <w:szCs w:val="32"/>
        </w:rPr>
        <w:t>亿元，增幅</w:t>
      </w:r>
      <w:r w:rsidR="002158DC" w:rsidRPr="00C366EA">
        <w:rPr>
          <w:rFonts w:ascii="Times New Roman" w:eastAsia="仿宋_GB2312" w:hAnsi="Times New Roman"/>
          <w:kern w:val="0"/>
          <w:sz w:val="32"/>
          <w:szCs w:val="32"/>
        </w:rPr>
        <w:t>14</w:t>
      </w:r>
      <w:r w:rsidRPr="00C366EA">
        <w:rPr>
          <w:rFonts w:ascii="Times New Roman" w:eastAsia="仿宋_GB2312" w:hAnsi="Times New Roman"/>
          <w:kern w:val="0"/>
          <w:sz w:val="32"/>
          <w:szCs w:val="32"/>
        </w:rPr>
        <w:t>%</w:t>
      </w:r>
      <w:r w:rsidRPr="00C366EA">
        <w:rPr>
          <w:rFonts w:ascii="Times New Roman" w:eastAsia="仿宋_GB2312" w:hAnsi="Times New Roman"/>
          <w:kern w:val="0"/>
          <w:sz w:val="32"/>
          <w:szCs w:val="32"/>
        </w:rPr>
        <w:t>。区对镇结账财力</w:t>
      </w:r>
      <w:r w:rsidRPr="00C366EA">
        <w:rPr>
          <w:rFonts w:ascii="Times New Roman" w:eastAsia="仿宋_GB2312" w:hAnsi="Times New Roman"/>
          <w:kern w:val="0"/>
          <w:sz w:val="32"/>
          <w:szCs w:val="32"/>
        </w:rPr>
        <w:t>7.77</w:t>
      </w:r>
      <w:r w:rsidRPr="00C366EA">
        <w:rPr>
          <w:rFonts w:ascii="Times New Roman" w:eastAsia="仿宋_GB2312" w:hAnsi="Times New Roman"/>
          <w:kern w:val="0"/>
          <w:sz w:val="32"/>
          <w:szCs w:val="32"/>
        </w:rPr>
        <w:t>亿元，减去镇上解支出</w:t>
      </w:r>
      <w:r w:rsidR="00430865" w:rsidRPr="00C366EA">
        <w:rPr>
          <w:rFonts w:ascii="Times New Roman" w:eastAsia="仿宋_GB2312" w:hAnsi="Times New Roman"/>
          <w:kern w:val="0"/>
          <w:sz w:val="32"/>
          <w:szCs w:val="32"/>
        </w:rPr>
        <w:t>2810.05</w:t>
      </w:r>
      <w:r w:rsidRPr="00C366EA">
        <w:rPr>
          <w:rFonts w:ascii="Times New Roman" w:eastAsia="仿宋_GB2312" w:hAnsi="Times New Roman"/>
          <w:kern w:val="0"/>
          <w:sz w:val="32"/>
          <w:szCs w:val="32"/>
        </w:rPr>
        <w:t>万元、援疆援藏资金</w:t>
      </w:r>
      <w:r w:rsidRPr="00C366EA">
        <w:rPr>
          <w:rFonts w:ascii="Times New Roman" w:eastAsia="仿宋_GB2312" w:hAnsi="Times New Roman"/>
          <w:kern w:val="0"/>
          <w:sz w:val="32"/>
          <w:szCs w:val="32"/>
        </w:rPr>
        <w:t>221</w:t>
      </w:r>
      <w:r w:rsidRPr="00C366EA">
        <w:rPr>
          <w:rFonts w:ascii="Times New Roman" w:eastAsia="仿宋_GB2312" w:hAnsi="Times New Roman"/>
          <w:kern w:val="0"/>
          <w:sz w:val="32"/>
          <w:szCs w:val="32"/>
        </w:rPr>
        <w:t>万元，加上区转移支付收入</w:t>
      </w:r>
      <w:r w:rsidR="00430865" w:rsidRPr="00C366EA">
        <w:rPr>
          <w:rFonts w:ascii="Times New Roman" w:eastAsia="仿宋_GB2312" w:hAnsi="Times New Roman"/>
          <w:kern w:val="0"/>
          <w:sz w:val="32"/>
          <w:szCs w:val="32"/>
        </w:rPr>
        <w:t>5.4</w:t>
      </w:r>
      <w:r w:rsidRPr="00C366EA">
        <w:rPr>
          <w:rFonts w:ascii="Times New Roman" w:eastAsia="仿宋_GB2312" w:hAnsi="Times New Roman"/>
          <w:kern w:val="0"/>
          <w:sz w:val="32"/>
          <w:szCs w:val="32"/>
        </w:rPr>
        <w:t>亿元，全镇可安排使用的财政收入总计为</w:t>
      </w:r>
      <w:r w:rsidRPr="00C366EA">
        <w:rPr>
          <w:rFonts w:ascii="Times New Roman" w:eastAsia="仿宋_GB2312" w:hAnsi="Times New Roman"/>
          <w:kern w:val="0"/>
          <w:sz w:val="32"/>
          <w:szCs w:val="32"/>
        </w:rPr>
        <w:t>12.87</w:t>
      </w:r>
      <w:r w:rsidRPr="00C366EA">
        <w:rPr>
          <w:rFonts w:ascii="Times New Roman" w:eastAsia="仿宋_GB2312" w:hAnsi="Times New Roman"/>
          <w:kern w:val="0"/>
          <w:sz w:val="32"/>
          <w:szCs w:val="32"/>
        </w:rPr>
        <w:t>亿元。</w:t>
      </w:r>
    </w:p>
    <w:p w:rsidR="007C6A87" w:rsidRPr="00C366EA" w:rsidRDefault="007C6A87" w:rsidP="007C6A87">
      <w:pPr>
        <w:spacing w:line="600" w:lineRule="exact"/>
        <w:ind w:firstLineChars="200" w:firstLine="640"/>
        <w:rPr>
          <w:rFonts w:ascii="Times New Roman" w:eastAsia="仿宋_GB2312" w:hAnsi="Times New Roman"/>
          <w:kern w:val="0"/>
          <w:sz w:val="32"/>
          <w:szCs w:val="32"/>
        </w:rPr>
      </w:pPr>
      <w:r w:rsidRPr="00C366EA">
        <w:rPr>
          <w:rFonts w:ascii="Times New Roman" w:eastAsia="仿宋_GB2312" w:hAnsi="Times New Roman"/>
          <w:kern w:val="0"/>
          <w:sz w:val="32"/>
          <w:szCs w:val="32"/>
        </w:rPr>
        <w:t>2017</w:t>
      </w:r>
      <w:r w:rsidRPr="00C366EA">
        <w:rPr>
          <w:rFonts w:ascii="Times New Roman" w:eastAsia="仿宋_GB2312" w:hAnsi="Times New Roman"/>
          <w:kern w:val="0"/>
          <w:sz w:val="32"/>
          <w:szCs w:val="32"/>
        </w:rPr>
        <w:t>年，镇财政</w:t>
      </w:r>
      <w:r w:rsidR="00A13305" w:rsidRPr="00C366EA">
        <w:rPr>
          <w:rFonts w:ascii="Times New Roman" w:eastAsia="仿宋_GB2312" w:hAnsi="Times New Roman"/>
          <w:kern w:val="0"/>
          <w:sz w:val="32"/>
          <w:szCs w:val="32"/>
        </w:rPr>
        <w:t>决算收入呈现</w:t>
      </w:r>
      <w:r w:rsidRPr="00C366EA">
        <w:rPr>
          <w:rFonts w:ascii="Times New Roman" w:eastAsia="仿宋_GB2312" w:hAnsi="Times New Roman"/>
          <w:kern w:val="0"/>
          <w:sz w:val="32"/>
          <w:szCs w:val="32"/>
        </w:rPr>
        <w:t>三大主要特点：</w:t>
      </w:r>
    </w:p>
    <w:p w:rsidR="007C6A87" w:rsidRPr="00C366EA" w:rsidRDefault="007C6A87" w:rsidP="007C6A87">
      <w:pPr>
        <w:spacing w:line="600" w:lineRule="exact"/>
        <w:ind w:firstLineChars="200" w:firstLine="643"/>
        <w:rPr>
          <w:rFonts w:ascii="Times New Roman" w:eastAsia="仿宋_GB2312" w:hAnsi="Times New Roman"/>
          <w:b/>
          <w:color w:val="000000"/>
          <w:kern w:val="0"/>
          <w:sz w:val="32"/>
          <w:szCs w:val="32"/>
        </w:rPr>
      </w:pPr>
      <w:r w:rsidRPr="00C366EA">
        <w:rPr>
          <w:rFonts w:ascii="Times New Roman" w:eastAsia="仿宋_GB2312" w:hAnsi="Times New Roman"/>
          <w:b/>
          <w:color w:val="000000"/>
          <w:kern w:val="0"/>
          <w:sz w:val="32"/>
          <w:szCs w:val="32"/>
        </w:rPr>
        <w:t>1</w:t>
      </w:r>
      <w:r w:rsidRPr="00C366EA">
        <w:rPr>
          <w:rFonts w:ascii="Times New Roman" w:eastAsia="仿宋_GB2312" w:hAnsi="Times New Roman"/>
          <w:b/>
          <w:color w:val="000000"/>
          <w:kern w:val="0"/>
          <w:sz w:val="32"/>
          <w:szCs w:val="32"/>
        </w:rPr>
        <w:t>、税收返还收入略有上升，转移支付收入显著增长</w:t>
      </w:r>
    </w:p>
    <w:p w:rsidR="007C6A87" w:rsidRPr="00C366EA" w:rsidRDefault="007C6A87" w:rsidP="007C6A87">
      <w:pPr>
        <w:spacing w:line="600" w:lineRule="exact"/>
        <w:ind w:firstLineChars="200" w:firstLine="640"/>
        <w:rPr>
          <w:rFonts w:ascii="Times New Roman" w:eastAsia="仿宋_GB2312" w:hAnsi="Times New Roman"/>
          <w:color w:val="000000"/>
          <w:kern w:val="0"/>
          <w:sz w:val="32"/>
          <w:szCs w:val="32"/>
        </w:rPr>
      </w:pPr>
      <w:r w:rsidRPr="00C366EA">
        <w:rPr>
          <w:rFonts w:ascii="Times New Roman" w:eastAsia="仿宋_GB2312" w:hAnsi="Times New Roman"/>
          <w:color w:val="000000"/>
          <w:kern w:val="0"/>
          <w:sz w:val="32"/>
          <w:szCs w:val="32"/>
        </w:rPr>
        <w:t>2017</w:t>
      </w:r>
      <w:r w:rsidRPr="00C366EA">
        <w:rPr>
          <w:rFonts w:ascii="Times New Roman" w:eastAsia="仿宋_GB2312" w:hAnsi="Times New Roman"/>
          <w:color w:val="000000"/>
          <w:kern w:val="0"/>
          <w:sz w:val="32"/>
          <w:szCs w:val="32"/>
        </w:rPr>
        <w:t>年，区级税收实际入库数为</w:t>
      </w:r>
      <w:r w:rsidRPr="00C366EA">
        <w:rPr>
          <w:rFonts w:ascii="Times New Roman" w:eastAsia="仿宋_GB2312" w:hAnsi="Times New Roman"/>
          <w:color w:val="000000"/>
          <w:kern w:val="0"/>
          <w:sz w:val="32"/>
          <w:szCs w:val="32"/>
        </w:rPr>
        <w:t>8.14</w:t>
      </w:r>
      <w:r w:rsidRPr="00C366EA">
        <w:rPr>
          <w:rFonts w:ascii="Times New Roman" w:eastAsia="仿宋_GB2312" w:hAnsi="Times New Roman"/>
          <w:color w:val="000000"/>
          <w:kern w:val="0"/>
          <w:sz w:val="32"/>
          <w:szCs w:val="32"/>
        </w:rPr>
        <w:t>亿元</w:t>
      </w:r>
      <w:r w:rsidR="00993C38" w:rsidRPr="00C366EA">
        <w:rPr>
          <w:rFonts w:ascii="Times New Roman" w:eastAsia="仿宋_GB2312" w:hAnsi="Times New Roman"/>
          <w:color w:val="000000"/>
          <w:kern w:val="0"/>
          <w:sz w:val="32"/>
          <w:szCs w:val="32"/>
        </w:rPr>
        <w:t>，</w:t>
      </w:r>
      <w:r w:rsidRPr="00C366EA">
        <w:rPr>
          <w:rFonts w:ascii="Times New Roman" w:eastAsia="仿宋_GB2312" w:hAnsi="Times New Roman"/>
          <w:color w:val="000000"/>
          <w:kern w:val="0"/>
          <w:sz w:val="32"/>
          <w:szCs w:val="32"/>
        </w:rPr>
        <w:t>税收返还</w:t>
      </w:r>
      <w:r w:rsidRPr="00C366EA">
        <w:rPr>
          <w:rFonts w:ascii="Times New Roman" w:eastAsia="仿宋_GB2312" w:hAnsi="Times New Roman"/>
          <w:color w:val="000000"/>
          <w:kern w:val="0"/>
          <w:sz w:val="32"/>
          <w:szCs w:val="32"/>
        </w:rPr>
        <w:lastRenderedPageBreak/>
        <w:t>收入为</w:t>
      </w:r>
      <w:r w:rsidRPr="00C366EA">
        <w:rPr>
          <w:rFonts w:ascii="Times New Roman" w:eastAsia="仿宋_GB2312" w:hAnsi="Times New Roman"/>
          <w:color w:val="000000"/>
          <w:kern w:val="0"/>
          <w:sz w:val="32"/>
          <w:szCs w:val="32"/>
        </w:rPr>
        <w:t>7.77</w:t>
      </w:r>
      <w:r w:rsidRPr="00C366EA">
        <w:rPr>
          <w:rFonts w:ascii="Times New Roman" w:eastAsia="仿宋_GB2312" w:hAnsi="Times New Roman"/>
          <w:color w:val="000000"/>
          <w:kern w:val="0"/>
          <w:sz w:val="32"/>
          <w:szCs w:val="32"/>
        </w:rPr>
        <w:t>亿元，</w:t>
      </w:r>
      <w:r w:rsidR="002934B5" w:rsidRPr="00C366EA">
        <w:rPr>
          <w:rFonts w:ascii="Times New Roman" w:eastAsia="仿宋_GB2312" w:hAnsi="Times New Roman"/>
          <w:color w:val="000000"/>
          <w:kern w:val="0"/>
          <w:sz w:val="32"/>
          <w:szCs w:val="32"/>
        </w:rPr>
        <w:t>同比增加</w:t>
      </w:r>
      <w:r w:rsidR="002934B5" w:rsidRPr="00C366EA">
        <w:rPr>
          <w:rFonts w:ascii="Times New Roman" w:eastAsia="仿宋_GB2312" w:hAnsi="Times New Roman"/>
          <w:color w:val="000000"/>
          <w:kern w:val="0"/>
          <w:sz w:val="32"/>
          <w:szCs w:val="32"/>
        </w:rPr>
        <w:t>7000</w:t>
      </w:r>
      <w:r w:rsidR="002934B5" w:rsidRPr="00C366EA">
        <w:rPr>
          <w:rFonts w:ascii="Times New Roman" w:eastAsia="仿宋_GB2312" w:hAnsi="Times New Roman"/>
          <w:color w:val="000000"/>
          <w:kern w:val="0"/>
          <w:sz w:val="32"/>
          <w:szCs w:val="32"/>
        </w:rPr>
        <w:t>万元，增幅</w:t>
      </w:r>
      <w:r w:rsidR="002934B5" w:rsidRPr="00C366EA">
        <w:rPr>
          <w:rFonts w:ascii="Times New Roman" w:eastAsia="仿宋_GB2312" w:hAnsi="Times New Roman"/>
          <w:color w:val="000000"/>
          <w:kern w:val="0"/>
          <w:sz w:val="32"/>
          <w:szCs w:val="32"/>
        </w:rPr>
        <w:t>10 %</w:t>
      </w:r>
      <w:r w:rsidR="002934B5" w:rsidRPr="00C366EA">
        <w:rPr>
          <w:rFonts w:ascii="Times New Roman" w:eastAsia="仿宋_GB2312" w:hAnsi="Times New Roman"/>
          <w:color w:val="000000"/>
          <w:kern w:val="0"/>
          <w:sz w:val="32"/>
          <w:szCs w:val="32"/>
        </w:rPr>
        <w:t>。</w:t>
      </w:r>
      <w:r w:rsidR="006C3EF5" w:rsidRPr="00C366EA">
        <w:rPr>
          <w:rFonts w:ascii="Times New Roman" w:eastAsia="仿宋_GB2312" w:hAnsi="Times New Roman"/>
          <w:color w:val="000000"/>
          <w:kern w:val="0"/>
          <w:sz w:val="32"/>
          <w:szCs w:val="32"/>
        </w:rPr>
        <w:t>土地增值税</w:t>
      </w:r>
      <w:r w:rsidR="006C3EF5" w:rsidRPr="00C366EA">
        <w:rPr>
          <w:rFonts w:ascii="Times New Roman" w:eastAsia="仿宋_GB2312" w:hAnsi="Times New Roman"/>
          <w:color w:val="000000"/>
          <w:kern w:val="0"/>
          <w:sz w:val="32"/>
          <w:szCs w:val="32"/>
        </w:rPr>
        <w:t>1.98</w:t>
      </w:r>
      <w:r w:rsidR="006C3EF5" w:rsidRPr="00C366EA">
        <w:rPr>
          <w:rFonts w:ascii="Times New Roman" w:eastAsia="仿宋_GB2312" w:hAnsi="Times New Roman"/>
          <w:color w:val="000000"/>
          <w:kern w:val="0"/>
          <w:sz w:val="32"/>
          <w:szCs w:val="32"/>
        </w:rPr>
        <w:t>亿元，同比增加</w:t>
      </w:r>
      <w:r w:rsidR="006C3EF5" w:rsidRPr="00C366EA">
        <w:rPr>
          <w:rFonts w:ascii="Times New Roman" w:eastAsia="仿宋_GB2312" w:hAnsi="Times New Roman"/>
          <w:color w:val="000000"/>
          <w:kern w:val="0"/>
          <w:sz w:val="32"/>
          <w:szCs w:val="32"/>
        </w:rPr>
        <w:t>4100</w:t>
      </w:r>
      <w:r w:rsidR="006C3EF5" w:rsidRPr="00C366EA">
        <w:rPr>
          <w:rFonts w:ascii="Times New Roman" w:eastAsia="仿宋_GB2312" w:hAnsi="Times New Roman"/>
          <w:color w:val="000000"/>
          <w:kern w:val="0"/>
          <w:sz w:val="32"/>
          <w:szCs w:val="32"/>
        </w:rPr>
        <w:t>万元，增幅</w:t>
      </w:r>
      <w:r w:rsidR="006C3EF5" w:rsidRPr="00C366EA">
        <w:rPr>
          <w:rFonts w:ascii="Times New Roman" w:eastAsia="仿宋_GB2312" w:hAnsi="Times New Roman"/>
          <w:color w:val="000000"/>
          <w:kern w:val="0"/>
          <w:sz w:val="32"/>
          <w:szCs w:val="32"/>
        </w:rPr>
        <w:t>26%</w:t>
      </w:r>
      <w:r w:rsidR="006C3EF5" w:rsidRPr="00C366EA">
        <w:rPr>
          <w:rFonts w:ascii="Times New Roman" w:eastAsia="仿宋_GB2312" w:hAnsi="Times New Roman"/>
          <w:color w:val="000000"/>
          <w:kern w:val="0"/>
          <w:sz w:val="32"/>
          <w:szCs w:val="32"/>
        </w:rPr>
        <w:t>。</w:t>
      </w:r>
    </w:p>
    <w:p w:rsidR="00A54459" w:rsidRPr="00C366EA" w:rsidRDefault="007C6A87" w:rsidP="007C6A87">
      <w:pPr>
        <w:spacing w:line="600" w:lineRule="exact"/>
        <w:ind w:firstLineChars="200" w:firstLine="640"/>
        <w:rPr>
          <w:rFonts w:ascii="Times New Roman" w:eastAsia="仿宋_GB2312" w:hAnsi="Times New Roman"/>
          <w:kern w:val="0"/>
          <w:sz w:val="32"/>
          <w:szCs w:val="32"/>
        </w:rPr>
      </w:pPr>
      <w:r w:rsidRPr="00C366EA">
        <w:rPr>
          <w:rFonts w:ascii="Times New Roman" w:eastAsia="仿宋_GB2312" w:hAnsi="Times New Roman"/>
          <w:color w:val="000000"/>
          <w:kern w:val="0"/>
          <w:sz w:val="32"/>
          <w:szCs w:val="32"/>
        </w:rPr>
        <w:t>主要原因为：</w:t>
      </w:r>
      <w:r w:rsidRPr="00C366EA">
        <w:rPr>
          <w:rFonts w:ascii="Times New Roman" w:eastAsia="仿宋_GB2312" w:hAnsi="Times New Roman"/>
          <w:kern w:val="0"/>
          <w:sz w:val="32"/>
          <w:szCs w:val="32"/>
        </w:rPr>
        <w:t>一、</w:t>
      </w:r>
      <w:r w:rsidR="00A13305" w:rsidRPr="00C366EA">
        <w:rPr>
          <w:rFonts w:ascii="Times New Roman" w:eastAsia="仿宋_GB2312" w:hAnsi="Times New Roman"/>
          <w:kern w:val="0"/>
          <w:sz w:val="32"/>
          <w:szCs w:val="32"/>
        </w:rPr>
        <w:t>上</w:t>
      </w:r>
      <w:r w:rsidRPr="00C366EA">
        <w:rPr>
          <w:rFonts w:ascii="Times New Roman" w:eastAsia="仿宋_GB2312" w:hAnsi="Times New Roman"/>
          <w:kern w:val="0"/>
          <w:sz w:val="32"/>
          <w:szCs w:val="32"/>
        </w:rPr>
        <w:t>年土地增值税清算入库工作较好，</w:t>
      </w:r>
      <w:r w:rsidRPr="00C366EA">
        <w:rPr>
          <w:rFonts w:ascii="Times New Roman" w:eastAsia="仿宋_GB2312" w:hAnsi="Times New Roman"/>
          <w:color w:val="000000"/>
          <w:kern w:val="0"/>
          <w:sz w:val="32"/>
          <w:szCs w:val="32"/>
        </w:rPr>
        <w:t>我镇全年土地增值税专项奖励大幅增长</w:t>
      </w:r>
      <w:r w:rsidR="008454F9" w:rsidRPr="00C366EA">
        <w:rPr>
          <w:rFonts w:ascii="Times New Roman" w:eastAsia="仿宋_GB2312" w:hAnsi="Times New Roman"/>
          <w:color w:val="000000"/>
          <w:kern w:val="0"/>
          <w:sz w:val="32"/>
          <w:szCs w:val="32"/>
        </w:rPr>
        <w:t>；</w:t>
      </w:r>
      <w:r w:rsidRPr="00C366EA">
        <w:rPr>
          <w:rFonts w:ascii="Times New Roman" w:eastAsia="仿宋_GB2312" w:hAnsi="Times New Roman"/>
          <w:color w:val="000000"/>
          <w:kern w:val="0"/>
          <w:sz w:val="32"/>
          <w:szCs w:val="32"/>
        </w:rPr>
        <w:t>二、生态环境综合整治、宜居宝山等专项资金的扶持，也成为我镇财政收入的一个部分，为增加镇级财力作出了较大贡献</w:t>
      </w:r>
      <w:r w:rsidR="008454F9" w:rsidRPr="00C366EA">
        <w:rPr>
          <w:rFonts w:ascii="Times New Roman" w:eastAsia="仿宋_GB2312" w:hAnsi="Times New Roman"/>
          <w:color w:val="000000"/>
          <w:kern w:val="0"/>
          <w:sz w:val="32"/>
          <w:szCs w:val="32"/>
        </w:rPr>
        <w:t>；</w:t>
      </w:r>
      <w:r w:rsidRPr="00C366EA">
        <w:rPr>
          <w:rFonts w:ascii="Times New Roman" w:eastAsia="仿宋_GB2312" w:hAnsi="Times New Roman"/>
          <w:color w:val="000000"/>
          <w:kern w:val="0"/>
          <w:sz w:val="32"/>
          <w:szCs w:val="32"/>
        </w:rPr>
        <w:t>三、全年转移支付收入</w:t>
      </w:r>
      <w:r w:rsidR="006C21AF" w:rsidRPr="00C366EA">
        <w:rPr>
          <w:rFonts w:ascii="Times New Roman" w:eastAsia="仿宋_GB2312" w:hAnsi="Times New Roman"/>
          <w:color w:val="000000"/>
          <w:kern w:val="0"/>
          <w:sz w:val="32"/>
          <w:szCs w:val="32"/>
        </w:rPr>
        <w:t>3.4</w:t>
      </w:r>
      <w:r w:rsidRPr="00C366EA">
        <w:rPr>
          <w:rFonts w:ascii="Times New Roman" w:eastAsia="仿宋_GB2312" w:hAnsi="Times New Roman"/>
          <w:color w:val="000000"/>
          <w:kern w:val="0"/>
          <w:sz w:val="32"/>
          <w:szCs w:val="32"/>
        </w:rPr>
        <w:t>亿元，同比增加</w:t>
      </w:r>
      <w:r w:rsidR="0042602F" w:rsidRPr="00C366EA">
        <w:rPr>
          <w:rFonts w:ascii="Times New Roman" w:eastAsia="仿宋_GB2312" w:hAnsi="Times New Roman"/>
          <w:color w:val="000000"/>
          <w:kern w:val="0"/>
          <w:sz w:val="32"/>
          <w:szCs w:val="32"/>
        </w:rPr>
        <w:t>1.</w:t>
      </w:r>
      <w:r w:rsidR="006C21AF" w:rsidRPr="00C366EA">
        <w:rPr>
          <w:rFonts w:ascii="Times New Roman" w:eastAsia="仿宋_GB2312" w:hAnsi="Times New Roman"/>
          <w:color w:val="000000"/>
          <w:kern w:val="0"/>
          <w:sz w:val="32"/>
          <w:szCs w:val="32"/>
        </w:rPr>
        <w:t>38</w:t>
      </w:r>
      <w:r w:rsidRPr="00C366EA">
        <w:rPr>
          <w:rFonts w:ascii="Times New Roman" w:eastAsia="仿宋_GB2312" w:hAnsi="Times New Roman"/>
          <w:color w:val="000000"/>
          <w:kern w:val="0"/>
          <w:sz w:val="32"/>
          <w:szCs w:val="32"/>
        </w:rPr>
        <w:t>亿元，增幅达</w:t>
      </w:r>
      <w:r w:rsidR="006C21AF" w:rsidRPr="00C366EA">
        <w:rPr>
          <w:rFonts w:ascii="Times New Roman" w:eastAsia="仿宋_GB2312" w:hAnsi="Times New Roman"/>
          <w:color w:val="000000"/>
          <w:kern w:val="0"/>
          <w:sz w:val="32"/>
          <w:szCs w:val="32"/>
        </w:rPr>
        <w:t>67</w:t>
      </w:r>
      <w:r w:rsidRPr="00C366EA">
        <w:rPr>
          <w:rFonts w:ascii="Times New Roman" w:eastAsia="仿宋_GB2312" w:hAnsi="Times New Roman"/>
          <w:color w:val="000000"/>
          <w:kern w:val="0"/>
          <w:sz w:val="32"/>
          <w:szCs w:val="32"/>
        </w:rPr>
        <w:t>%</w:t>
      </w:r>
      <w:r w:rsidRPr="00C366EA">
        <w:rPr>
          <w:rFonts w:ascii="Times New Roman" w:eastAsia="仿宋_GB2312" w:hAnsi="Times New Roman"/>
          <w:color w:val="000000"/>
          <w:kern w:val="0"/>
          <w:sz w:val="32"/>
          <w:szCs w:val="32"/>
        </w:rPr>
        <w:t>。</w:t>
      </w:r>
    </w:p>
    <w:p w:rsidR="00A54459" w:rsidRPr="00C366EA" w:rsidRDefault="00A54459" w:rsidP="00B2673C">
      <w:pPr>
        <w:spacing w:line="600" w:lineRule="exact"/>
        <w:ind w:firstLineChars="250" w:firstLine="803"/>
        <w:rPr>
          <w:rFonts w:ascii="Times New Roman" w:eastAsia="仿宋_GB2312" w:hAnsi="Times New Roman"/>
          <w:b/>
          <w:kern w:val="0"/>
          <w:sz w:val="32"/>
          <w:szCs w:val="32"/>
        </w:rPr>
      </w:pPr>
      <w:r w:rsidRPr="00C366EA">
        <w:rPr>
          <w:rFonts w:ascii="Times New Roman" w:eastAsia="仿宋_GB2312" w:hAnsi="Times New Roman"/>
          <w:b/>
          <w:kern w:val="0"/>
          <w:sz w:val="32"/>
          <w:szCs w:val="32"/>
        </w:rPr>
        <w:t>2</w:t>
      </w:r>
      <w:r w:rsidR="007C6A87" w:rsidRPr="00C366EA">
        <w:rPr>
          <w:rFonts w:ascii="Times New Roman" w:eastAsia="仿宋_GB2312" w:hAnsi="Times New Roman"/>
          <w:b/>
          <w:kern w:val="0"/>
          <w:sz w:val="32"/>
          <w:szCs w:val="32"/>
        </w:rPr>
        <w:t>、</w:t>
      </w:r>
      <w:r w:rsidRPr="00C366EA">
        <w:rPr>
          <w:rFonts w:ascii="Times New Roman" w:eastAsia="仿宋_GB2312" w:hAnsi="Times New Roman"/>
          <w:b/>
          <w:kern w:val="0"/>
          <w:sz w:val="32"/>
          <w:szCs w:val="32"/>
        </w:rPr>
        <w:t>地方财政支出突出重点，做到</w:t>
      </w:r>
      <w:r w:rsidRPr="00C366EA">
        <w:rPr>
          <w:rFonts w:ascii="Times New Roman" w:eastAsia="仿宋_GB2312" w:hAnsi="Times New Roman"/>
          <w:b/>
          <w:kern w:val="0"/>
          <w:sz w:val="32"/>
          <w:szCs w:val="32"/>
        </w:rPr>
        <w:t>“</w:t>
      </w:r>
      <w:r w:rsidRPr="00C366EA">
        <w:rPr>
          <w:rFonts w:ascii="Times New Roman" w:eastAsia="仿宋_GB2312" w:hAnsi="Times New Roman"/>
          <w:b/>
          <w:kern w:val="0"/>
          <w:sz w:val="32"/>
          <w:szCs w:val="32"/>
        </w:rPr>
        <w:t>四个确保</w:t>
      </w:r>
      <w:r w:rsidRPr="00C366EA">
        <w:rPr>
          <w:rFonts w:ascii="Times New Roman" w:eastAsia="仿宋_GB2312" w:hAnsi="Times New Roman"/>
          <w:b/>
          <w:kern w:val="0"/>
          <w:sz w:val="32"/>
          <w:szCs w:val="32"/>
        </w:rPr>
        <w:t>”</w:t>
      </w:r>
    </w:p>
    <w:p w:rsidR="00A54459" w:rsidRPr="00C366EA" w:rsidRDefault="00A54459" w:rsidP="00B2673C">
      <w:pPr>
        <w:spacing w:line="600" w:lineRule="exact"/>
        <w:ind w:left="1" w:firstLineChars="250" w:firstLine="800"/>
        <w:rPr>
          <w:rFonts w:ascii="Times New Roman" w:eastAsia="仿宋_GB2312" w:hAnsi="Times New Roman"/>
          <w:kern w:val="0"/>
          <w:sz w:val="32"/>
          <w:szCs w:val="32"/>
        </w:rPr>
      </w:pPr>
      <w:r w:rsidRPr="00C366EA">
        <w:rPr>
          <w:rFonts w:ascii="Times New Roman" w:eastAsia="仿宋_GB2312" w:hAnsi="Times New Roman"/>
          <w:kern w:val="0"/>
          <w:sz w:val="32"/>
          <w:szCs w:val="32"/>
        </w:rPr>
        <w:t>201</w:t>
      </w:r>
      <w:r w:rsidR="002D1C2E" w:rsidRPr="00C366EA">
        <w:rPr>
          <w:rFonts w:ascii="Times New Roman" w:eastAsia="仿宋_GB2312" w:hAnsi="Times New Roman"/>
          <w:kern w:val="0"/>
          <w:sz w:val="32"/>
          <w:szCs w:val="32"/>
        </w:rPr>
        <w:t>7</w:t>
      </w:r>
      <w:r w:rsidRPr="00C366EA">
        <w:rPr>
          <w:rFonts w:ascii="Times New Roman" w:eastAsia="仿宋_GB2312" w:hAnsi="Times New Roman"/>
          <w:kern w:val="0"/>
          <w:sz w:val="32"/>
          <w:szCs w:val="32"/>
        </w:rPr>
        <w:t>年，全年镇级财政安排支出</w:t>
      </w:r>
      <w:r w:rsidR="002D1C2E" w:rsidRPr="00C366EA">
        <w:rPr>
          <w:rFonts w:ascii="Times New Roman" w:eastAsia="仿宋_GB2312" w:hAnsi="Times New Roman"/>
          <w:kern w:val="0"/>
          <w:sz w:val="32"/>
          <w:szCs w:val="32"/>
        </w:rPr>
        <w:t>12.87</w:t>
      </w:r>
      <w:r w:rsidRPr="00C366EA">
        <w:rPr>
          <w:rFonts w:ascii="Times New Roman" w:eastAsia="仿宋_GB2312" w:hAnsi="Times New Roman"/>
          <w:kern w:val="0"/>
          <w:sz w:val="32"/>
          <w:szCs w:val="32"/>
        </w:rPr>
        <w:t>亿元，与预算执行数</w:t>
      </w:r>
      <w:r w:rsidR="002D1C2E" w:rsidRPr="00C366EA">
        <w:rPr>
          <w:rFonts w:ascii="Times New Roman" w:eastAsia="仿宋_GB2312" w:hAnsi="Times New Roman"/>
          <w:kern w:val="0"/>
          <w:sz w:val="32"/>
          <w:szCs w:val="32"/>
        </w:rPr>
        <w:t>相同</w:t>
      </w:r>
      <w:r w:rsidRPr="00C366EA">
        <w:rPr>
          <w:rFonts w:ascii="Times New Roman" w:eastAsia="仿宋_GB2312" w:hAnsi="Times New Roman"/>
          <w:kern w:val="0"/>
          <w:sz w:val="32"/>
          <w:szCs w:val="32"/>
        </w:rPr>
        <w:t>。我镇财政资金重点确保民生保障、社会事业、经济及产业结构调整、城乡建设及管理，四项重点支出等为</w:t>
      </w:r>
      <w:r w:rsidR="00F863B1" w:rsidRPr="00C366EA">
        <w:rPr>
          <w:rFonts w:ascii="Times New Roman" w:eastAsia="仿宋_GB2312" w:hAnsi="Times New Roman"/>
          <w:kern w:val="0"/>
          <w:sz w:val="32"/>
          <w:szCs w:val="32"/>
        </w:rPr>
        <w:t>12.</w:t>
      </w:r>
      <w:r w:rsidR="003B29BD" w:rsidRPr="00C366EA">
        <w:rPr>
          <w:rFonts w:ascii="Times New Roman" w:eastAsia="仿宋_GB2312" w:hAnsi="Times New Roman"/>
          <w:kern w:val="0"/>
          <w:sz w:val="32"/>
          <w:szCs w:val="32"/>
        </w:rPr>
        <w:t>2</w:t>
      </w:r>
      <w:r w:rsidR="00F863B1" w:rsidRPr="00C366EA">
        <w:rPr>
          <w:rFonts w:ascii="Times New Roman" w:eastAsia="仿宋_GB2312" w:hAnsi="Times New Roman"/>
          <w:kern w:val="0"/>
          <w:sz w:val="32"/>
          <w:szCs w:val="32"/>
        </w:rPr>
        <w:t>9</w:t>
      </w:r>
      <w:r w:rsidRPr="00C366EA">
        <w:rPr>
          <w:rFonts w:ascii="Times New Roman" w:eastAsia="仿宋_GB2312" w:hAnsi="Times New Roman"/>
          <w:kern w:val="0"/>
          <w:sz w:val="32"/>
          <w:szCs w:val="32"/>
        </w:rPr>
        <w:t>亿元，占镇级财政支出总额的</w:t>
      </w:r>
      <w:r w:rsidR="00F863B1" w:rsidRPr="00C366EA">
        <w:rPr>
          <w:rFonts w:ascii="Times New Roman" w:eastAsia="仿宋_GB2312" w:hAnsi="Times New Roman"/>
          <w:kern w:val="0"/>
          <w:sz w:val="32"/>
          <w:szCs w:val="32"/>
        </w:rPr>
        <w:t>9</w:t>
      </w:r>
      <w:r w:rsidR="003B29BD" w:rsidRPr="00C366EA">
        <w:rPr>
          <w:rFonts w:ascii="Times New Roman" w:eastAsia="仿宋_GB2312" w:hAnsi="Times New Roman"/>
          <w:kern w:val="0"/>
          <w:sz w:val="32"/>
          <w:szCs w:val="32"/>
        </w:rPr>
        <w:t>5</w:t>
      </w:r>
      <w:r w:rsidR="00F863B1" w:rsidRPr="00C366EA">
        <w:rPr>
          <w:rFonts w:ascii="Times New Roman" w:eastAsia="仿宋_GB2312" w:hAnsi="Times New Roman"/>
          <w:kern w:val="0"/>
          <w:sz w:val="32"/>
          <w:szCs w:val="32"/>
        </w:rPr>
        <w:t>%</w:t>
      </w:r>
      <w:r w:rsidRPr="00C366EA">
        <w:rPr>
          <w:rFonts w:ascii="Times New Roman" w:eastAsia="仿宋_GB2312" w:hAnsi="Times New Roman"/>
          <w:kern w:val="0"/>
          <w:sz w:val="32"/>
          <w:szCs w:val="32"/>
        </w:rPr>
        <w:t>。具体说明如下：</w:t>
      </w:r>
    </w:p>
    <w:p w:rsidR="00A54459" w:rsidRPr="00C366EA" w:rsidRDefault="00CA4827" w:rsidP="00436532">
      <w:pPr>
        <w:spacing w:line="600" w:lineRule="exact"/>
        <w:ind w:left="1" w:firstLineChars="200" w:firstLine="643"/>
        <w:rPr>
          <w:rFonts w:ascii="Times New Roman" w:eastAsia="仿宋_GB2312" w:hAnsi="Times New Roman"/>
          <w:kern w:val="0"/>
          <w:sz w:val="32"/>
          <w:szCs w:val="32"/>
        </w:rPr>
      </w:pPr>
      <w:r w:rsidRPr="00C366EA">
        <w:rPr>
          <w:rFonts w:ascii="Times New Roman" w:eastAsia="仿宋_GB2312" w:hAnsi="Times New Roman"/>
          <w:b/>
          <w:kern w:val="0"/>
          <w:sz w:val="32"/>
          <w:szCs w:val="32"/>
        </w:rPr>
        <w:t>一</w:t>
      </w:r>
      <w:r w:rsidR="00641C18" w:rsidRPr="00C366EA">
        <w:rPr>
          <w:rFonts w:ascii="Times New Roman" w:eastAsia="仿宋_GB2312" w:hAnsi="Times New Roman"/>
          <w:b/>
          <w:kern w:val="0"/>
          <w:sz w:val="32"/>
          <w:szCs w:val="32"/>
        </w:rPr>
        <w:t>、</w:t>
      </w:r>
      <w:r w:rsidRPr="00C366EA">
        <w:rPr>
          <w:rFonts w:ascii="Times New Roman" w:eastAsia="仿宋_GB2312" w:hAnsi="Times New Roman"/>
          <w:b/>
          <w:kern w:val="0"/>
          <w:sz w:val="32"/>
          <w:szCs w:val="32"/>
        </w:rPr>
        <w:t>在确保民生保障支出方面</w:t>
      </w:r>
      <w:r w:rsidR="00A54459" w:rsidRPr="00C366EA">
        <w:rPr>
          <w:rFonts w:ascii="Times New Roman" w:eastAsia="仿宋_GB2312" w:hAnsi="Times New Roman"/>
          <w:kern w:val="0"/>
          <w:sz w:val="32"/>
          <w:szCs w:val="32"/>
        </w:rPr>
        <w:t>：围绕社保、住房保障等工作，</w:t>
      </w:r>
      <w:r w:rsidR="00A54459" w:rsidRPr="00C366EA">
        <w:rPr>
          <w:rFonts w:ascii="Times New Roman" w:eastAsia="仿宋_GB2312" w:hAnsi="Times New Roman"/>
          <w:kern w:val="0"/>
          <w:sz w:val="32"/>
          <w:szCs w:val="32"/>
        </w:rPr>
        <w:t>201</w:t>
      </w:r>
      <w:r w:rsidR="003D4DC8" w:rsidRPr="00C366EA">
        <w:rPr>
          <w:rFonts w:ascii="Times New Roman" w:eastAsia="仿宋_GB2312" w:hAnsi="Times New Roman"/>
          <w:kern w:val="0"/>
          <w:sz w:val="32"/>
          <w:szCs w:val="32"/>
        </w:rPr>
        <w:t>7</w:t>
      </w:r>
      <w:r w:rsidR="00A54459" w:rsidRPr="00C366EA">
        <w:rPr>
          <w:rFonts w:ascii="Times New Roman" w:eastAsia="仿宋_GB2312" w:hAnsi="Times New Roman"/>
          <w:kern w:val="0"/>
          <w:sz w:val="32"/>
          <w:szCs w:val="32"/>
        </w:rPr>
        <w:t>年，社会保障、就业支出、住房保障等支出共</w:t>
      </w:r>
      <w:r w:rsidR="003D4DC8" w:rsidRPr="00C366EA">
        <w:rPr>
          <w:rFonts w:ascii="Times New Roman" w:eastAsia="仿宋_GB2312" w:hAnsi="Times New Roman"/>
          <w:kern w:val="0"/>
          <w:sz w:val="32"/>
          <w:szCs w:val="32"/>
        </w:rPr>
        <w:t>1.28</w:t>
      </w:r>
      <w:r w:rsidR="003D4DC8" w:rsidRPr="00C366EA">
        <w:rPr>
          <w:rFonts w:ascii="Times New Roman" w:eastAsia="仿宋_GB2312" w:hAnsi="Times New Roman"/>
          <w:kern w:val="0"/>
          <w:sz w:val="32"/>
          <w:szCs w:val="32"/>
        </w:rPr>
        <w:t>亿元</w:t>
      </w:r>
      <w:r w:rsidR="00A54459" w:rsidRPr="00C366EA">
        <w:rPr>
          <w:rFonts w:ascii="Times New Roman" w:eastAsia="仿宋_GB2312" w:hAnsi="Times New Roman"/>
          <w:kern w:val="0"/>
          <w:sz w:val="32"/>
          <w:szCs w:val="32"/>
        </w:rPr>
        <w:t>，同比增加</w:t>
      </w:r>
      <w:r w:rsidR="003D4DC8" w:rsidRPr="00C366EA">
        <w:rPr>
          <w:rFonts w:ascii="Times New Roman" w:eastAsia="仿宋_GB2312" w:hAnsi="Times New Roman"/>
          <w:kern w:val="0"/>
          <w:sz w:val="32"/>
          <w:szCs w:val="32"/>
        </w:rPr>
        <w:t>75</w:t>
      </w:r>
      <w:r w:rsidR="00A54459" w:rsidRPr="00C366EA">
        <w:rPr>
          <w:rFonts w:ascii="Times New Roman" w:eastAsia="仿宋_GB2312" w:hAnsi="Times New Roman"/>
          <w:kern w:val="0"/>
          <w:sz w:val="32"/>
          <w:szCs w:val="32"/>
        </w:rPr>
        <w:t>%</w:t>
      </w:r>
      <w:r w:rsidR="00A54459" w:rsidRPr="00C366EA">
        <w:rPr>
          <w:rFonts w:ascii="Times New Roman" w:eastAsia="仿宋_GB2312" w:hAnsi="Times New Roman"/>
          <w:kern w:val="0"/>
          <w:sz w:val="32"/>
          <w:szCs w:val="32"/>
        </w:rPr>
        <w:t>。</w:t>
      </w:r>
      <w:r w:rsidR="003D4DC8" w:rsidRPr="00C366EA">
        <w:rPr>
          <w:rFonts w:ascii="Times New Roman" w:eastAsia="仿宋_GB2312" w:hAnsi="Times New Roman"/>
          <w:kern w:val="0"/>
          <w:sz w:val="32"/>
          <w:szCs w:val="32"/>
        </w:rPr>
        <w:t>主要是按区财政局要求，科目口径调整，将行政事业单位的社保缴费和职业年金从原来各单位的支出统一调整至社会保障和就业支出科目；另外房管所从区级管理层面下放到镇级管理层面，导致镇级住房保障支出经费增幅较大。全镇行政事业单位的退休费、社保缴费及职业年金缴费三费支出</w:t>
      </w:r>
      <w:r w:rsidR="00B06B30" w:rsidRPr="00C366EA">
        <w:rPr>
          <w:rFonts w:ascii="Times New Roman" w:eastAsia="仿宋_GB2312" w:hAnsi="Times New Roman"/>
          <w:kern w:val="0"/>
          <w:sz w:val="32"/>
          <w:szCs w:val="32"/>
        </w:rPr>
        <w:t>4192</w:t>
      </w:r>
      <w:r w:rsidR="003D4DC8" w:rsidRPr="00C366EA">
        <w:rPr>
          <w:rFonts w:ascii="Times New Roman" w:eastAsia="仿宋_GB2312" w:hAnsi="Times New Roman"/>
          <w:kern w:val="0"/>
          <w:sz w:val="32"/>
          <w:szCs w:val="32"/>
        </w:rPr>
        <w:t>万元；</w:t>
      </w:r>
      <w:r w:rsidR="00B06B30" w:rsidRPr="00C366EA">
        <w:rPr>
          <w:rFonts w:ascii="Times New Roman" w:eastAsia="仿宋_GB2312" w:hAnsi="Times New Roman"/>
          <w:kern w:val="0"/>
          <w:sz w:val="32"/>
          <w:szCs w:val="32"/>
        </w:rPr>
        <w:t>职业培训和社会保险补贴支出</w:t>
      </w:r>
      <w:r w:rsidR="00B06B30" w:rsidRPr="00C366EA">
        <w:rPr>
          <w:rFonts w:ascii="Times New Roman" w:eastAsia="仿宋_GB2312" w:hAnsi="Times New Roman"/>
          <w:kern w:val="0"/>
          <w:sz w:val="32"/>
          <w:szCs w:val="32"/>
        </w:rPr>
        <w:t>2992</w:t>
      </w:r>
      <w:r w:rsidR="00B06B30" w:rsidRPr="00C366EA">
        <w:rPr>
          <w:rFonts w:ascii="Times New Roman" w:eastAsia="仿宋_GB2312" w:hAnsi="Times New Roman"/>
          <w:kern w:val="0"/>
          <w:sz w:val="32"/>
          <w:szCs w:val="32"/>
        </w:rPr>
        <w:t>万元，其中对征地养老农民的社保补贴费用</w:t>
      </w:r>
      <w:r w:rsidR="00B06B30" w:rsidRPr="00C366EA">
        <w:rPr>
          <w:rFonts w:ascii="Times New Roman" w:eastAsia="仿宋_GB2312" w:hAnsi="Times New Roman"/>
          <w:kern w:val="0"/>
          <w:sz w:val="32"/>
          <w:szCs w:val="32"/>
        </w:rPr>
        <w:t>2776</w:t>
      </w:r>
      <w:r w:rsidR="00B06B30" w:rsidRPr="00C366EA">
        <w:rPr>
          <w:rFonts w:ascii="Times New Roman" w:eastAsia="仿宋_GB2312" w:hAnsi="Times New Roman"/>
          <w:kern w:val="0"/>
          <w:sz w:val="32"/>
          <w:szCs w:val="32"/>
        </w:rPr>
        <w:t>万元；</w:t>
      </w:r>
      <w:r w:rsidR="003D4DC8" w:rsidRPr="00C366EA">
        <w:rPr>
          <w:rFonts w:ascii="Times New Roman" w:eastAsia="仿宋_GB2312" w:hAnsi="Times New Roman"/>
          <w:kern w:val="0"/>
          <w:sz w:val="32"/>
          <w:szCs w:val="32"/>
        </w:rPr>
        <w:t>义务兵优待、伤残死亡等抚恤补贴费用</w:t>
      </w:r>
      <w:r w:rsidR="003D4DC8" w:rsidRPr="00C366EA">
        <w:rPr>
          <w:rFonts w:ascii="Times New Roman" w:eastAsia="仿宋_GB2312" w:hAnsi="Times New Roman"/>
          <w:kern w:val="0"/>
          <w:sz w:val="32"/>
          <w:szCs w:val="32"/>
        </w:rPr>
        <w:t>272</w:t>
      </w:r>
      <w:r w:rsidR="003D4DC8" w:rsidRPr="00C366EA">
        <w:rPr>
          <w:rFonts w:ascii="Times New Roman" w:eastAsia="仿宋_GB2312" w:hAnsi="Times New Roman"/>
          <w:kern w:val="0"/>
          <w:sz w:val="32"/>
          <w:szCs w:val="32"/>
        </w:rPr>
        <w:t>万元；红十字事业支出</w:t>
      </w:r>
      <w:r w:rsidR="003D4DC8" w:rsidRPr="00C366EA">
        <w:rPr>
          <w:rFonts w:ascii="Times New Roman" w:eastAsia="仿宋_GB2312" w:hAnsi="Times New Roman"/>
          <w:kern w:val="0"/>
          <w:sz w:val="32"/>
          <w:szCs w:val="32"/>
        </w:rPr>
        <w:t>6</w:t>
      </w:r>
      <w:r w:rsidR="00B06B30" w:rsidRPr="00C366EA">
        <w:rPr>
          <w:rFonts w:ascii="Times New Roman" w:eastAsia="仿宋_GB2312" w:hAnsi="Times New Roman"/>
          <w:kern w:val="0"/>
          <w:sz w:val="32"/>
          <w:szCs w:val="32"/>
        </w:rPr>
        <w:t>9</w:t>
      </w:r>
      <w:r w:rsidR="003D4DC8" w:rsidRPr="00C366EA">
        <w:rPr>
          <w:rFonts w:ascii="Times New Roman" w:eastAsia="仿宋_GB2312" w:hAnsi="Times New Roman"/>
          <w:kern w:val="0"/>
          <w:sz w:val="32"/>
          <w:szCs w:val="32"/>
        </w:rPr>
        <w:t>万元；</w:t>
      </w:r>
      <w:r w:rsidR="00B06B30" w:rsidRPr="00C366EA">
        <w:rPr>
          <w:rFonts w:ascii="Times New Roman" w:eastAsia="仿宋_GB2312" w:hAnsi="Times New Roman"/>
          <w:kern w:val="0"/>
          <w:sz w:val="32"/>
          <w:szCs w:val="32"/>
        </w:rPr>
        <w:t>社会福利支出</w:t>
      </w:r>
      <w:r w:rsidR="00B06B30" w:rsidRPr="00C366EA">
        <w:rPr>
          <w:rFonts w:ascii="Times New Roman" w:eastAsia="仿宋_GB2312" w:hAnsi="Times New Roman"/>
          <w:kern w:val="0"/>
          <w:sz w:val="32"/>
          <w:szCs w:val="32"/>
        </w:rPr>
        <w:t>858</w:t>
      </w:r>
      <w:r w:rsidR="00B06B30" w:rsidRPr="00C366EA">
        <w:rPr>
          <w:rFonts w:ascii="Times New Roman" w:eastAsia="仿宋_GB2312" w:hAnsi="Times New Roman"/>
          <w:kern w:val="0"/>
          <w:sz w:val="32"/>
          <w:szCs w:val="32"/>
        </w:rPr>
        <w:t>万元，其中</w:t>
      </w:r>
      <w:r w:rsidR="003D4DC8" w:rsidRPr="00C366EA">
        <w:rPr>
          <w:rFonts w:ascii="Times New Roman" w:eastAsia="仿宋_GB2312" w:hAnsi="Times New Roman"/>
          <w:kern w:val="0"/>
          <w:sz w:val="32"/>
          <w:szCs w:val="32"/>
        </w:rPr>
        <w:t>老年</w:t>
      </w:r>
      <w:r w:rsidR="003D4DC8" w:rsidRPr="00C366EA">
        <w:rPr>
          <w:rFonts w:ascii="Times New Roman" w:eastAsia="仿宋_GB2312" w:hAnsi="Times New Roman"/>
          <w:kern w:val="0"/>
          <w:sz w:val="32"/>
          <w:szCs w:val="32"/>
        </w:rPr>
        <w:lastRenderedPageBreak/>
        <w:t>综合津贴及干龄补贴费用</w:t>
      </w:r>
      <w:r w:rsidR="00B06B30" w:rsidRPr="00C366EA">
        <w:rPr>
          <w:rFonts w:ascii="Times New Roman" w:eastAsia="仿宋_GB2312" w:hAnsi="Times New Roman"/>
          <w:kern w:val="0"/>
          <w:sz w:val="32"/>
          <w:szCs w:val="32"/>
        </w:rPr>
        <w:t>648</w:t>
      </w:r>
      <w:r w:rsidR="003D4DC8" w:rsidRPr="00C366EA">
        <w:rPr>
          <w:rFonts w:ascii="Times New Roman" w:eastAsia="仿宋_GB2312" w:hAnsi="Times New Roman"/>
          <w:kern w:val="0"/>
          <w:sz w:val="32"/>
          <w:szCs w:val="32"/>
        </w:rPr>
        <w:t>万元；</w:t>
      </w:r>
      <w:r w:rsidR="00BC2672" w:rsidRPr="00C366EA">
        <w:rPr>
          <w:rFonts w:ascii="Times New Roman" w:eastAsia="仿宋_GB2312" w:hAnsi="Times New Roman"/>
          <w:kern w:val="0"/>
          <w:sz w:val="32"/>
          <w:szCs w:val="32"/>
        </w:rPr>
        <w:t>民政支出</w:t>
      </w:r>
      <w:r w:rsidR="00BC2672" w:rsidRPr="00C366EA">
        <w:rPr>
          <w:rFonts w:ascii="Times New Roman" w:eastAsia="仿宋_GB2312" w:hAnsi="Times New Roman"/>
          <w:kern w:val="0"/>
          <w:sz w:val="32"/>
          <w:szCs w:val="32"/>
        </w:rPr>
        <w:t>492</w:t>
      </w:r>
      <w:r w:rsidR="00BC2672" w:rsidRPr="00C366EA">
        <w:rPr>
          <w:rFonts w:ascii="Times New Roman" w:eastAsia="仿宋_GB2312" w:hAnsi="Times New Roman"/>
          <w:kern w:val="0"/>
          <w:sz w:val="32"/>
          <w:szCs w:val="32"/>
        </w:rPr>
        <w:t>万元，其中老龄事务支出</w:t>
      </w:r>
      <w:r w:rsidR="00BC2672" w:rsidRPr="00C366EA">
        <w:rPr>
          <w:rFonts w:ascii="Times New Roman" w:eastAsia="仿宋_GB2312" w:hAnsi="Times New Roman"/>
          <w:kern w:val="0"/>
          <w:sz w:val="32"/>
          <w:szCs w:val="32"/>
        </w:rPr>
        <w:t>420</w:t>
      </w:r>
      <w:r w:rsidR="00BC2672" w:rsidRPr="00C366EA">
        <w:rPr>
          <w:rFonts w:ascii="Times New Roman" w:eastAsia="仿宋_GB2312" w:hAnsi="Times New Roman"/>
          <w:kern w:val="0"/>
          <w:sz w:val="32"/>
          <w:szCs w:val="32"/>
        </w:rPr>
        <w:t>万元，</w:t>
      </w:r>
      <w:r w:rsidR="003D4DC8" w:rsidRPr="00C366EA">
        <w:rPr>
          <w:rFonts w:ascii="Times New Roman" w:eastAsia="仿宋_GB2312" w:hAnsi="Times New Roman"/>
          <w:kern w:val="0"/>
          <w:sz w:val="32"/>
          <w:szCs w:val="32"/>
        </w:rPr>
        <w:t>拥军优属</w:t>
      </w:r>
      <w:r w:rsidR="00BC2672" w:rsidRPr="00C366EA">
        <w:rPr>
          <w:rFonts w:ascii="Times New Roman" w:eastAsia="仿宋_GB2312" w:hAnsi="Times New Roman"/>
          <w:kern w:val="0"/>
          <w:sz w:val="32"/>
          <w:szCs w:val="32"/>
        </w:rPr>
        <w:t>72</w:t>
      </w:r>
      <w:r w:rsidR="00BC2672" w:rsidRPr="00C366EA">
        <w:rPr>
          <w:rFonts w:ascii="Times New Roman" w:eastAsia="仿宋_GB2312" w:hAnsi="Times New Roman"/>
          <w:kern w:val="0"/>
          <w:sz w:val="32"/>
          <w:szCs w:val="32"/>
        </w:rPr>
        <w:t>万元</w:t>
      </w:r>
      <w:r w:rsidR="003D4DC8" w:rsidRPr="00C366EA">
        <w:rPr>
          <w:rFonts w:ascii="Times New Roman" w:eastAsia="仿宋_GB2312" w:hAnsi="Times New Roman"/>
          <w:kern w:val="0"/>
          <w:sz w:val="32"/>
          <w:szCs w:val="32"/>
        </w:rPr>
        <w:t>；民政口其他生活救助及福利支出</w:t>
      </w:r>
      <w:r w:rsidR="00BC2672" w:rsidRPr="00C366EA">
        <w:rPr>
          <w:rFonts w:ascii="Times New Roman" w:eastAsia="仿宋_GB2312" w:hAnsi="Times New Roman"/>
          <w:kern w:val="0"/>
          <w:sz w:val="32"/>
          <w:szCs w:val="32"/>
        </w:rPr>
        <w:t>180</w:t>
      </w:r>
      <w:r w:rsidR="00E176AE" w:rsidRPr="00C366EA">
        <w:rPr>
          <w:rFonts w:ascii="Times New Roman" w:eastAsia="仿宋_GB2312" w:hAnsi="Times New Roman"/>
          <w:kern w:val="0"/>
          <w:sz w:val="32"/>
          <w:szCs w:val="32"/>
        </w:rPr>
        <w:t>万元；住房公积金支出</w:t>
      </w:r>
      <w:r w:rsidR="004B4140" w:rsidRPr="00C366EA">
        <w:rPr>
          <w:rFonts w:ascii="Times New Roman" w:eastAsia="仿宋_GB2312" w:hAnsi="Times New Roman"/>
          <w:kern w:val="0"/>
          <w:sz w:val="32"/>
          <w:szCs w:val="32"/>
        </w:rPr>
        <w:t>1193</w:t>
      </w:r>
      <w:r w:rsidR="00E176AE" w:rsidRPr="00C366EA">
        <w:rPr>
          <w:rFonts w:ascii="Times New Roman" w:eastAsia="仿宋_GB2312" w:hAnsi="Times New Roman"/>
          <w:kern w:val="0"/>
          <w:sz w:val="32"/>
          <w:szCs w:val="32"/>
        </w:rPr>
        <w:t>万元。</w:t>
      </w:r>
      <w:r w:rsidR="003D4DC8" w:rsidRPr="00C366EA">
        <w:rPr>
          <w:rFonts w:ascii="Times New Roman" w:eastAsia="仿宋_GB2312" w:hAnsi="Times New Roman"/>
          <w:kern w:val="0"/>
          <w:sz w:val="32"/>
          <w:szCs w:val="32"/>
        </w:rPr>
        <w:t>2017</w:t>
      </w:r>
      <w:r w:rsidR="003D4DC8" w:rsidRPr="00C366EA">
        <w:rPr>
          <w:rFonts w:ascii="Times New Roman" w:eastAsia="仿宋_GB2312" w:hAnsi="Times New Roman"/>
          <w:kern w:val="0"/>
          <w:sz w:val="32"/>
          <w:szCs w:val="32"/>
        </w:rPr>
        <w:t>年，</w:t>
      </w:r>
      <w:r w:rsidR="00E176AE" w:rsidRPr="00C366EA">
        <w:rPr>
          <w:rFonts w:ascii="Times New Roman" w:eastAsia="仿宋_GB2312" w:hAnsi="Times New Roman"/>
          <w:kern w:val="0"/>
          <w:sz w:val="32"/>
          <w:szCs w:val="32"/>
        </w:rPr>
        <w:t>由于</w:t>
      </w:r>
      <w:r w:rsidR="008A5692" w:rsidRPr="00C366EA">
        <w:rPr>
          <w:rFonts w:ascii="Times New Roman" w:eastAsia="仿宋_GB2312" w:hAnsi="Times New Roman"/>
          <w:kern w:val="0"/>
          <w:sz w:val="32"/>
          <w:szCs w:val="32"/>
        </w:rPr>
        <w:t>房管所</w:t>
      </w:r>
      <w:r w:rsidR="003D4DC8" w:rsidRPr="00C366EA">
        <w:rPr>
          <w:rFonts w:ascii="Times New Roman" w:eastAsia="仿宋_GB2312" w:hAnsi="Times New Roman"/>
          <w:kern w:val="0"/>
          <w:sz w:val="32"/>
          <w:szCs w:val="32"/>
        </w:rPr>
        <w:t>下放</w:t>
      </w:r>
      <w:r w:rsidR="00E176AE" w:rsidRPr="00C366EA">
        <w:rPr>
          <w:rFonts w:ascii="Times New Roman" w:eastAsia="仿宋_GB2312" w:hAnsi="Times New Roman"/>
          <w:kern w:val="0"/>
          <w:sz w:val="32"/>
          <w:szCs w:val="32"/>
        </w:rPr>
        <w:t>，新增</w:t>
      </w:r>
      <w:r w:rsidR="003D4DC8" w:rsidRPr="00C366EA">
        <w:rPr>
          <w:rFonts w:ascii="Times New Roman" w:eastAsia="仿宋_GB2312" w:hAnsi="Times New Roman"/>
          <w:kern w:val="0"/>
          <w:sz w:val="32"/>
          <w:szCs w:val="32"/>
        </w:rPr>
        <w:t>工作人员经费及办公经费</w:t>
      </w:r>
      <w:r w:rsidR="003D4DC8" w:rsidRPr="00C366EA">
        <w:rPr>
          <w:rFonts w:ascii="Times New Roman" w:eastAsia="仿宋_GB2312" w:hAnsi="Times New Roman"/>
          <w:kern w:val="0"/>
          <w:sz w:val="32"/>
          <w:szCs w:val="32"/>
        </w:rPr>
        <w:t>7</w:t>
      </w:r>
      <w:r w:rsidR="0085026A" w:rsidRPr="00C366EA">
        <w:rPr>
          <w:rFonts w:ascii="Times New Roman" w:eastAsia="仿宋_GB2312" w:hAnsi="Times New Roman"/>
          <w:kern w:val="0"/>
          <w:sz w:val="32"/>
          <w:szCs w:val="32"/>
        </w:rPr>
        <w:t>45</w:t>
      </w:r>
      <w:r w:rsidR="003D4DC8" w:rsidRPr="00C366EA">
        <w:rPr>
          <w:rFonts w:ascii="Times New Roman" w:eastAsia="仿宋_GB2312" w:hAnsi="Times New Roman"/>
          <w:kern w:val="0"/>
          <w:sz w:val="32"/>
          <w:szCs w:val="32"/>
        </w:rPr>
        <w:t>万元。</w:t>
      </w:r>
    </w:p>
    <w:p w:rsidR="00A54459" w:rsidRPr="00C366EA" w:rsidRDefault="00CA4827" w:rsidP="00B64153">
      <w:pPr>
        <w:spacing w:line="600" w:lineRule="exact"/>
        <w:ind w:firstLineChars="200" w:firstLine="643"/>
        <w:rPr>
          <w:rFonts w:ascii="Times New Roman" w:eastAsia="仿宋_GB2312" w:hAnsi="Times New Roman"/>
          <w:kern w:val="0"/>
          <w:sz w:val="32"/>
          <w:szCs w:val="32"/>
        </w:rPr>
      </w:pPr>
      <w:r w:rsidRPr="00C366EA">
        <w:rPr>
          <w:rFonts w:ascii="Times New Roman" w:eastAsia="仿宋_GB2312" w:hAnsi="Times New Roman"/>
          <w:b/>
          <w:color w:val="000000"/>
          <w:kern w:val="0"/>
          <w:sz w:val="32"/>
          <w:szCs w:val="32"/>
        </w:rPr>
        <w:t>二</w:t>
      </w:r>
      <w:r w:rsidR="00641C18" w:rsidRPr="00C366EA">
        <w:rPr>
          <w:rFonts w:ascii="Times New Roman" w:eastAsia="仿宋_GB2312" w:hAnsi="Times New Roman"/>
          <w:b/>
          <w:color w:val="000000"/>
          <w:kern w:val="0"/>
          <w:sz w:val="32"/>
          <w:szCs w:val="32"/>
        </w:rPr>
        <w:t>、</w:t>
      </w:r>
      <w:r w:rsidRPr="00C366EA">
        <w:rPr>
          <w:rFonts w:ascii="Times New Roman" w:eastAsia="仿宋_GB2312" w:hAnsi="Times New Roman"/>
          <w:b/>
          <w:color w:val="000000"/>
          <w:kern w:val="0"/>
          <w:sz w:val="32"/>
          <w:szCs w:val="32"/>
        </w:rPr>
        <w:t>在</w:t>
      </w:r>
      <w:r w:rsidRPr="00C366EA">
        <w:rPr>
          <w:rFonts w:ascii="Times New Roman" w:eastAsia="仿宋_GB2312" w:hAnsi="Times New Roman"/>
          <w:b/>
          <w:kern w:val="0"/>
          <w:sz w:val="32"/>
          <w:szCs w:val="32"/>
        </w:rPr>
        <w:t>确保社会事业发展方面。</w:t>
      </w:r>
      <w:r w:rsidR="00A54459" w:rsidRPr="00C366EA">
        <w:rPr>
          <w:rFonts w:ascii="Times New Roman" w:eastAsia="仿宋_GB2312" w:hAnsi="Times New Roman"/>
          <w:kern w:val="0"/>
          <w:sz w:val="32"/>
          <w:szCs w:val="32"/>
        </w:rPr>
        <w:t>确保支出持续</w:t>
      </w:r>
      <w:r w:rsidR="00320E39" w:rsidRPr="00C366EA">
        <w:rPr>
          <w:rFonts w:ascii="Times New Roman" w:eastAsia="仿宋_GB2312" w:hAnsi="Times New Roman"/>
          <w:kern w:val="0"/>
          <w:sz w:val="32"/>
          <w:szCs w:val="32"/>
        </w:rPr>
        <w:t>有力</w:t>
      </w:r>
      <w:r w:rsidR="00A54459" w:rsidRPr="00C366EA">
        <w:rPr>
          <w:rFonts w:ascii="Times New Roman" w:eastAsia="仿宋_GB2312" w:hAnsi="Times New Roman"/>
          <w:kern w:val="0"/>
          <w:sz w:val="32"/>
          <w:szCs w:val="32"/>
        </w:rPr>
        <w:t>保障。</w:t>
      </w:r>
      <w:r w:rsidR="00A54459" w:rsidRPr="00C366EA">
        <w:rPr>
          <w:rFonts w:ascii="Times New Roman" w:eastAsia="仿宋_GB2312" w:hAnsi="Times New Roman"/>
          <w:kern w:val="0"/>
          <w:sz w:val="32"/>
          <w:szCs w:val="32"/>
        </w:rPr>
        <w:t>201</w:t>
      </w:r>
      <w:r w:rsidR="00C713E7" w:rsidRPr="00C366EA">
        <w:rPr>
          <w:rFonts w:ascii="Times New Roman" w:eastAsia="仿宋_GB2312" w:hAnsi="Times New Roman"/>
          <w:kern w:val="0"/>
          <w:sz w:val="32"/>
          <w:szCs w:val="32"/>
        </w:rPr>
        <w:t>7</w:t>
      </w:r>
      <w:r w:rsidR="00A54459" w:rsidRPr="00C366EA">
        <w:rPr>
          <w:rFonts w:ascii="Times New Roman" w:eastAsia="仿宋_GB2312" w:hAnsi="Times New Roman"/>
          <w:kern w:val="0"/>
          <w:sz w:val="32"/>
          <w:szCs w:val="32"/>
        </w:rPr>
        <w:t>年，教育、公共文化、医疗卫生、科技、农业水利等方面共支出</w:t>
      </w:r>
      <w:r w:rsidR="00C713E7" w:rsidRPr="00C366EA">
        <w:rPr>
          <w:rFonts w:ascii="Times New Roman" w:eastAsia="仿宋_GB2312" w:hAnsi="Times New Roman"/>
          <w:kern w:val="0"/>
          <w:sz w:val="32"/>
          <w:szCs w:val="32"/>
        </w:rPr>
        <w:t>3.96</w:t>
      </w:r>
      <w:r w:rsidR="00A54459" w:rsidRPr="00C366EA">
        <w:rPr>
          <w:rFonts w:ascii="Times New Roman" w:eastAsia="仿宋_GB2312" w:hAnsi="Times New Roman"/>
          <w:kern w:val="0"/>
          <w:sz w:val="32"/>
          <w:szCs w:val="32"/>
        </w:rPr>
        <w:t>亿元，同比</w:t>
      </w:r>
      <w:r w:rsidR="00C713E7" w:rsidRPr="00C366EA">
        <w:rPr>
          <w:rFonts w:ascii="Times New Roman" w:eastAsia="仿宋_GB2312" w:hAnsi="Times New Roman"/>
          <w:kern w:val="0"/>
          <w:sz w:val="32"/>
          <w:szCs w:val="32"/>
        </w:rPr>
        <w:t>增加</w:t>
      </w:r>
      <w:r w:rsidR="00A54459" w:rsidRPr="00C366EA">
        <w:rPr>
          <w:rFonts w:ascii="Times New Roman" w:eastAsia="仿宋_GB2312" w:hAnsi="Times New Roman"/>
          <w:kern w:val="0"/>
          <w:sz w:val="32"/>
          <w:szCs w:val="32"/>
        </w:rPr>
        <w:t>支出</w:t>
      </w:r>
      <w:r w:rsidR="00C713E7" w:rsidRPr="00C366EA">
        <w:rPr>
          <w:rFonts w:ascii="Times New Roman" w:eastAsia="仿宋_GB2312" w:hAnsi="Times New Roman"/>
          <w:kern w:val="0"/>
          <w:sz w:val="32"/>
          <w:szCs w:val="32"/>
        </w:rPr>
        <w:t>2900</w:t>
      </w:r>
      <w:r w:rsidR="00A54459" w:rsidRPr="00C366EA">
        <w:rPr>
          <w:rFonts w:ascii="Times New Roman" w:eastAsia="仿宋_GB2312" w:hAnsi="Times New Roman"/>
          <w:kern w:val="0"/>
          <w:sz w:val="32"/>
          <w:szCs w:val="32"/>
        </w:rPr>
        <w:t>万元，</w:t>
      </w:r>
      <w:r w:rsidR="00C713E7" w:rsidRPr="00C366EA">
        <w:rPr>
          <w:rFonts w:ascii="Times New Roman" w:eastAsia="仿宋_GB2312" w:hAnsi="Times New Roman"/>
          <w:kern w:val="0"/>
          <w:sz w:val="32"/>
          <w:szCs w:val="32"/>
        </w:rPr>
        <w:t>增长了</w:t>
      </w:r>
      <w:r w:rsidR="00C713E7" w:rsidRPr="00C366EA">
        <w:rPr>
          <w:rFonts w:ascii="Times New Roman" w:eastAsia="仿宋_GB2312" w:hAnsi="Times New Roman"/>
          <w:kern w:val="0"/>
          <w:sz w:val="32"/>
          <w:szCs w:val="32"/>
        </w:rPr>
        <w:t>7.9%</w:t>
      </w:r>
      <w:r w:rsidR="00C713E7" w:rsidRPr="00C366EA">
        <w:rPr>
          <w:rFonts w:ascii="Times New Roman" w:eastAsia="仿宋_GB2312" w:hAnsi="Times New Roman"/>
          <w:kern w:val="0"/>
          <w:sz w:val="32"/>
          <w:szCs w:val="32"/>
        </w:rPr>
        <w:t>。</w:t>
      </w:r>
    </w:p>
    <w:p w:rsidR="00A54459" w:rsidRPr="00C366EA" w:rsidRDefault="00564C18" w:rsidP="00B64153">
      <w:pPr>
        <w:spacing w:line="600" w:lineRule="exact"/>
        <w:ind w:firstLineChars="200" w:firstLine="640"/>
        <w:rPr>
          <w:rFonts w:ascii="Times New Roman" w:eastAsia="仿宋_GB2312" w:hAnsi="Times New Roman"/>
          <w:kern w:val="0"/>
          <w:sz w:val="32"/>
          <w:szCs w:val="32"/>
        </w:rPr>
      </w:pPr>
      <w:r w:rsidRPr="00C366EA">
        <w:rPr>
          <w:rFonts w:ascii="Times New Roman" w:eastAsia="仿宋_GB2312" w:hAnsi="Times New Roman"/>
          <w:kern w:val="0"/>
          <w:sz w:val="32"/>
          <w:szCs w:val="32"/>
        </w:rPr>
        <w:t>一是教育支出</w:t>
      </w:r>
      <w:r w:rsidRPr="00C366EA">
        <w:rPr>
          <w:rFonts w:ascii="Times New Roman" w:eastAsia="仿宋_GB2312" w:hAnsi="Times New Roman"/>
          <w:kern w:val="0"/>
          <w:sz w:val="32"/>
          <w:szCs w:val="32"/>
        </w:rPr>
        <w:t>2.28</w:t>
      </w:r>
      <w:r w:rsidRPr="00C366EA">
        <w:rPr>
          <w:rFonts w:ascii="Times New Roman" w:eastAsia="仿宋_GB2312" w:hAnsi="Times New Roman"/>
          <w:kern w:val="0"/>
          <w:sz w:val="32"/>
          <w:szCs w:val="32"/>
        </w:rPr>
        <w:t>亿元，同比增长</w:t>
      </w:r>
      <w:r w:rsidRPr="00C366EA">
        <w:rPr>
          <w:rFonts w:ascii="Times New Roman" w:eastAsia="仿宋_GB2312" w:hAnsi="Times New Roman"/>
          <w:kern w:val="0"/>
          <w:sz w:val="32"/>
          <w:szCs w:val="32"/>
        </w:rPr>
        <w:t>2.2%</w:t>
      </w:r>
      <w:r w:rsidRPr="00C366EA">
        <w:rPr>
          <w:rFonts w:ascii="Times New Roman" w:eastAsia="仿宋_GB2312" w:hAnsi="Times New Roman"/>
          <w:kern w:val="0"/>
          <w:sz w:val="32"/>
          <w:szCs w:val="32"/>
        </w:rPr>
        <w:t>。其中：用于学前教育</w:t>
      </w:r>
      <w:r w:rsidRPr="00C366EA">
        <w:rPr>
          <w:rFonts w:ascii="Times New Roman" w:eastAsia="仿宋_GB2312" w:hAnsi="Times New Roman"/>
          <w:kern w:val="0"/>
          <w:sz w:val="32"/>
          <w:szCs w:val="32"/>
        </w:rPr>
        <w:t>5340</w:t>
      </w:r>
      <w:r w:rsidRPr="00C366EA">
        <w:rPr>
          <w:rFonts w:ascii="Times New Roman" w:eastAsia="仿宋_GB2312" w:hAnsi="Times New Roman"/>
          <w:kern w:val="0"/>
          <w:sz w:val="32"/>
          <w:szCs w:val="32"/>
        </w:rPr>
        <w:t>万元，小学教育</w:t>
      </w:r>
      <w:r w:rsidRPr="00C366EA">
        <w:rPr>
          <w:rFonts w:ascii="Times New Roman" w:eastAsia="仿宋_GB2312" w:hAnsi="Times New Roman"/>
          <w:kern w:val="0"/>
          <w:sz w:val="32"/>
          <w:szCs w:val="32"/>
        </w:rPr>
        <w:t>7045</w:t>
      </w:r>
      <w:r w:rsidRPr="00C366EA">
        <w:rPr>
          <w:rFonts w:ascii="Times New Roman" w:eastAsia="仿宋_GB2312" w:hAnsi="Times New Roman"/>
          <w:kern w:val="0"/>
          <w:sz w:val="32"/>
          <w:szCs w:val="32"/>
        </w:rPr>
        <w:t>万元，初中教育</w:t>
      </w:r>
      <w:r w:rsidRPr="00C366EA">
        <w:rPr>
          <w:rFonts w:ascii="Times New Roman" w:eastAsia="仿宋_GB2312" w:hAnsi="Times New Roman"/>
          <w:kern w:val="0"/>
          <w:sz w:val="32"/>
          <w:szCs w:val="32"/>
        </w:rPr>
        <w:t>6334</w:t>
      </w:r>
      <w:r w:rsidRPr="00C366EA">
        <w:rPr>
          <w:rFonts w:ascii="Times New Roman" w:eastAsia="仿宋_GB2312" w:hAnsi="Times New Roman"/>
          <w:kern w:val="0"/>
          <w:sz w:val="32"/>
          <w:szCs w:val="32"/>
        </w:rPr>
        <w:t>万元，因调整离退休、社保缴费和职业年金三项支出口径减少教育支出</w:t>
      </w:r>
      <w:r w:rsidRPr="00C366EA">
        <w:rPr>
          <w:rFonts w:ascii="Times New Roman" w:eastAsia="仿宋_GB2312" w:hAnsi="Times New Roman"/>
          <w:kern w:val="0"/>
          <w:sz w:val="32"/>
          <w:szCs w:val="32"/>
        </w:rPr>
        <w:t>3021</w:t>
      </w:r>
      <w:r w:rsidRPr="00C366EA">
        <w:rPr>
          <w:rFonts w:ascii="Times New Roman" w:eastAsia="仿宋_GB2312" w:hAnsi="Times New Roman"/>
          <w:kern w:val="0"/>
          <w:sz w:val="32"/>
          <w:szCs w:val="32"/>
        </w:rPr>
        <w:t>万元；</w:t>
      </w:r>
      <w:r w:rsidR="00126E52" w:rsidRPr="00C366EA">
        <w:rPr>
          <w:rFonts w:ascii="Times New Roman" w:eastAsia="仿宋_GB2312" w:hAnsi="Times New Roman"/>
          <w:kern w:val="0"/>
          <w:sz w:val="32"/>
          <w:szCs w:val="32"/>
        </w:rPr>
        <w:t>安排</w:t>
      </w:r>
      <w:r w:rsidRPr="00C366EA">
        <w:rPr>
          <w:rFonts w:ascii="Times New Roman" w:eastAsia="仿宋_GB2312" w:hAnsi="Times New Roman"/>
          <w:kern w:val="0"/>
          <w:sz w:val="32"/>
          <w:szCs w:val="32"/>
        </w:rPr>
        <w:t>大、中修缮项目经费</w:t>
      </w:r>
      <w:r w:rsidRPr="00C366EA">
        <w:rPr>
          <w:rFonts w:ascii="Times New Roman" w:eastAsia="仿宋_GB2312" w:hAnsi="Times New Roman"/>
          <w:kern w:val="0"/>
          <w:sz w:val="32"/>
          <w:szCs w:val="32"/>
        </w:rPr>
        <w:t>2000</w:t>
      </w:r>
      <w:r w:rsidRPr="00C366EA">
        <w:rPr>
          <w:rFonts w:ascii="Times New Roman" w:eastAsia="仿宋_GB2312" w:hAnsi="Times New Roman"/>
          <w:kern w:val="0"/>
          <w:sz w:val="32"/>
          <w:szCs w:val="32"/>
        </w:rPr>
        <w:t>万元（说明：实际支出</w:t>
      </w:r>
      <w:r w:rsidRPr="00C366EA">
        <w:rPr>
          <w:rFonts w:ascii="Times New Roman" w:eastAsia="仿宋_GB2312" w:hAnsi="Times New Roman"/>
          <w:kern w:val="0"/>
          <w:sz w:val="32"/>
          <w:szCs w:val="32"/>
        </w:rPr>
        <w:t>6213</w:t>
      </w:r>
      <w:r w:rsidRPr="00C366EA">
        <w:rPr>
          <w:rFonts w:ascii="Times New Roman" w:eastAsia="仿宋_GB2312" w:hAnsi="Times New Roman"/>
          <w:kern w:val="0"/>
          <w:sz w:val="32"/>
          <w:szCs w:val="32"/>
        </w:rPr>
        <w:t>万元，其中</w:t>
      </w:r>
      <w:r w:rsidRPr="00C366EA">
        <w:rPr>
          <w:rFonts w:ascii="Times New Roman" w:eastAsia="仿宋_GB2312" w:hAnsi="Times New Roman"/>
          <w:kern w:val="0"/>
          <w:sz w:val="32"/>
          <w:szCs w:val="32"/>
        </w:rPr>
        <w:t>4213</w:t>
      </w:r>
      <w:r w:rsidRPr="00C366EA">
        <w:rPr>
          <w:rFonts w:ascii="Times New Roman" w:eastAsia="仿宋_GB2312" w:hAnsi="Times New Roman"/>
          <w:kern w:val="0"/>
          <w:sz w:val="32"/>
          <w:szCs w:val="32"/>
        </w:rPr>
        <w:t>万元为动用历年预提教育经费），主要用于学校暑期维修、设备购置等；对顾教实业民工子弟学校等补贴</w:t>
      </w:r>
      <w:r w:rsidRPr="00C366EA">
        <w:rPr>
          <w:rFonts w:ascii="Times New Roman" w:eastAsia="仿宋_GB2312" w:hAnsi="Times New Roman"/>
          <w:kern w:val="0"/>
          <w:sz w:val="32"/>
          <w:szCs w:val="32"/>
        </w:rPr>
        <w:t>685</w:t>
      </w:r>
      <w:r w:rsidRPr="00C366EA">
        <w:rPr>
          <w:rFonts w:ascii="Times New Roman" w:eastAsia="仿宋_GB2312" w:hAnsi="Times New Roman"/>
          <w:kern w:val="0"/>
          <w:sz w:val="32"/>
          <w:szCs w:val="32"/>
        </w:rPr>
        <w:t>万元；对共富地区幼儿园的补贴</w:t>
      </w:r>
      <w:r w:rsidRPr="00C366EA">
        <w:rPr>
          <w:rFonts w:ascii="Times New Roman" w:eastAsia="仿宋_GB2312" w:hAnsi="Times New Roman"/>
          <w:kern w:val="0"/>
          <w:sz w:val="32"/>
          <w:szCs w:val="32"/>
        </w:rPr>
        <w:t>630</w:t>
      </w:r>
      <w:r w:rsidRPr="00C366EA">
        <w:rPr>
          <w:rFonts w:ascii="Times New Roman" w:eastAsia="仿宋_GB2312" w:hAnsi="Times New Roman"/>
          <w:kern w:val="0"/>
          <w:sz w:val="32"/>
          <w:szCs w:val="32"/>
        </w:rPr>
        <w:t>万元；学校保安的工资和社保等</w:t>
      </w:r>
      <w:r w:rsidRPr="00C366EA">
        <w:rPr>
          <w:rFonts w:ascii="Times New Roman" w:eastAsia="仿宋_GB2312" w:hAnsi="Times New Roman"/>
          <w:kern w:val="0"/>
          <w:sz w:val="32"/>
          <w:szCs w:val="32"/>
        </w:rPr>
        <w:t>696</w:t>
      </w:r>
      <w:r w:rsidRPr="00C366EA">
        <w:rPr>
          <w:rFonts w:ascii="Times New Roman" w:eastAsia="仿宋_GB2312" w:hAnsi="Times New Roman"/>
          <w:kern w:val="0"/>
          <w:sz w:val="32"/>
          <w:szCs w:val="32"/>
        </w:rPr>
        <w:t>万元</w:t>
      </w:r>
      <w:r w:rsidR="00C23F06" w:rsidRPr="00C366EA">
        <w:rPr>
          <w:rFonts w:ascii="Times New Roman" w:eastAsia="仿宋_GB2312" w:hAnsi="Times New Roman"/>
          <w:kern w:val="0"/>
          <w:sz w:val="32"/>
          <w:szCs w:val="32"/>
        </w:rPr>
        <w:t>；</w:t>
      </w:r>
      <w:r w:rsidRPr="00C366EA">
        <w:rPr>
          <w:rFonts w:ascii="Times New Roman" w:eastAsia="仿宋_GB2312" w:hAnsi="Times New Roman"/>
          <w:kern w:val="0"/>
          <w:sz w:val="32"/>
          <w:szCs w:val="32"/>
        </w:rPr>
        <w:t>骨干教师培训费及六一儿童节经费等</w:t>
      </w:r>
      <w:r w:rsidRPr="00C366EA">
        <w:rPr>
          <w:rFonts w:ascii="Times New Roman" w:eastAsia="仿宋_GB2312" w:hAnsi="Times New Roman"/>
          <w:kern w:val="0"/>
          <w:sz w:val="32"/>
          <w:szCs w:val="32"/>
        </w:rPr>
        <w:t>62</w:t>
      </w:r>
      <w:r w:rsidRPr="00C366EA">
        <w:rPr>
          <w:rFonts w:ascii="Times New Roman" w:eastAsia="仿宋_GB2312" w:hAnsi="Times New Roman"/>
          <w:kern w:val="0"/>
          <w:sz w:val="32"/>
          <w:szCs w:val="32"/>
        </w:rPr>
        <w:t>万元。</w:t>
      </w:r>
    </w:p>
    <w:p w:rsidR="00A54459" w:rsidRPr="00C366EA" w:rsidRDefault="00A54459" w:rsidP="00B64153">
      <w:pPr>
        <w:spacing w:line="600" w:lineRule="exact"/>
        <w:ind w:firstLineChars="200" w:firstLine="640"/>
        <w:rPr>
          <w:rFonts w:ascii="Times New Roman" w:eastAsia="仿宋_GB2312" w:hAnsi="Times New Roman"/>
          <w:color w:val="000000"/>
          <w:kern w:val="0"/>
          <w:sz w:val="32"/>
          <w:szCs w:val="32"/>
        </w:rPr>
      </w:pPr>
      <w:r w:rsidRPr="00C366EA">
        <w:rPr>
          <w:rFonts w:ascii="Times New Roman" w:eastAsia="仿宋_GB2312" w:hAnsi="Times New Roman"/>
          <w:kern w:val="0"/>
          <w:sz w:val="32"/>
          <w:szCs w:val="32"/>
        </w:rPr>
        <w:t>二是文化体育支出</w:t>
      </w:r>
      <w:r w:rsidR="00EB7AC0" w:rsidRPr="00C366EA">
        <w:rPr>
          <w:rFonts w:ascii="Times New Roman" w:eastAsia="仿宋_GB2312" w:hAnsi="Times New Roman"/>
          <w:kern w:val="0"/>
          <w:sz w:val="32"/>
          <w:szCs w:val="32"/>
        </w:rPr>
        <w:t>1400</w:t>
      </w:r>
      <w:r w:rsidRPr="00C366EA">
        <w:rPr>
          <w:rFonts w:ascii="Times New Roman" w:eastAsia="仿宋_GB2312" w:hAnsi="Times New Roman"/>
          <w:kern w:val="0"/>
          <w:sz w:val="32"/>
          <w:szCs w:val="32"/>
        </w:rPr>
        <w:t>万元，同</w:t>
      </w:r>
      <w:r w:rsidRPr="00C366EA">
        <w:rPr>
          <w:rFonts w:ascii="Times New Roman" w:eastAsia="仿宋_GB2312" w:hAnsi="Times New Roman"/>
          <w:color w:val="000000"/>
          <w:kern w:val="0"/>
          <w:sz w:val="32"/>
          <w:szCs w:val="32"/>
        </w:rPr>
        <w:t>比</w:t>
      </w:r>
      <w:r w:rsidR="00EB7AC0" w:rsidRPr="00C366EA">
        <w:rPr>
          <w:rFonts w:ascii="Times New Roman" w:eastAsia="仿宋_GB2312" w:hAnsi="Times New Roman"/>
          <w:color w:val="000000"/>
          <w:kern w:val="0"/>
          <w:sz w:val="32"/>
          <w:szCs w:val="32"/>
        </w:rPr>
        <w:t>减少</w:t>
      </w:r>
      <w:r w:rsidRPr="00C366EA">
        <w:rPr>
          <w:rFonts w:ascii="Times New Roman" w:eastAsia="仿宋_GB2312" w:hAnsi="Times New Roman"/>
          <w:color w:val="000000"/>
          <w:kern w:val="0"/>
          <w:sz w:val="32"/>
          <w:szCs w:val="32"/>
        </w:rPr>
        <w:t>支出</w:t>
      </w:r>
      <w:r w:rsidR="00EB7AC0" w:rsidRPr="00C366EA">
        <w:rPr>
          <w:rFonts w:ascii="Times New Roman" w:eastAsia="仿宋_GB2312" w:hAnsi="Times New Roman"/>
          <w:color w:val="000000"/>
          <w:kern w:val="0"/>
          <w:sz w:val="32"/>
          <w:szCs w:val="32"/>
        </w:rPr>
        <w:t>70</w:t>
      </w:r>
      <w:r w:rsidRPr="00C366EA">
        <w:rPr>
          <w:rFonts w:ascii="Times New Roman" w:eastAsia="仿宋_GB2312" w:hAnsi="Times New Roman"/>
          <w:color w:val="000000"/>
          <w:kern w:val="0"/>
          <w:sz w:val="32"/>
          <w:szCs w:val="32"/>
        </w:rPr>
        <w:t>万元。</w:t>
      </w:r>
      <w:r w:rsidR="00EB7AC0" w:rsidRPr="00C366EA">
        <w:rPr>
          <w:rFonts w:ascii="Times New Roman" w:eastAsia="仿宋_GB2312" w:hAnsi="Times New Roman"/>
          <w:color w:val="000000"/>
          <w:kern w:val="0"/>
          <w:sz w:val="32"/>
          <w:szCs w:val="32"/>
        </w:rPr>
        <w:t>其中：用于顾村文化中心运营经费及人员工资</w:t>
      </w:r>
      <w:r w:rsidR="00F370D0" w:rsidRPr="00C366EA">
        <w:rPr>
          <w:rFonts w:ascii="Times New Roman" w:eastAsia="仿宋_GB2312" w:hAnsi="Times New Roman"/>
          <w:color w:val="000000"/>
          <w:kern w:val="0"/>
          <w:sz w:val="32"/>
          <w:szCs w:val="32"/>
        </w:rPr>
        <w:t>560</w:t>
      </w:r>
      <w:r w:rsidR="00EB7AC0" w:rsidRPr="00C366EA">
        <w:rPr>
          <w:rFonts w:ascii="Times New Roman" w:eastAsia="仿宋_GB2312" w:hAnsi="Times New Roman"/>
          <w:color w:val="000000"/>
          <w:kern w:val="0"/>
          <w:sz w:val="32"/>
          <w:szCs w:val="32"/>
        </w:rPr>
        <w:t>万元；用于诗乡广场等各种活动费</w:t>
      </w:r>
      <w:r w:rsidR="00EB7AC0" w:rsidRPr="00C366EA">
        <w:rPr>
          <w:rFonts w:ascii="Times New Roman" w:eastAsia="仿宋_GB2312" w:hAnsi="Times New Roman"/>
          <w:color w:val="000000"/>
          <w:kern w:val="0"/>
          <w:sz w:val="32"/>
          <w:szCs w:val="32"/>
        </w:rPr>
        <w:t>131</w:t>
      </w:r>
      <w:r w:rsidR="00EB7AC0" w:rsidRPr="00C366EA">
        <w:rPr>
          <w:rFonts w:ascii="Times New Roman" w:eastAsia="仿宋_GB2312" w:hAnsi="Times New Roman"/>
          <w:color w:val="000000"/>
          <w:kern w:val="0"/>
          <w:sz w:val="32"/>
          <w:szCs w:val="32"/>
        </w:rPr>
        <w:t>万元；用于馨佳园文化中心运营费用</w:t>
      </w:r>
      <w:r w:rsidR="004275AE" w:rsidRPr="00C366EA">
        <w:rPr>
          <w:rFonts w:ascii="Times New Roman" w:eastAsia="仿宋_GB2312" w:hAnsi="Times New Roman"/>
          <w:color w:val="000000"/>
          <w:kern w:val="0"/>
          <w:sz w:val="32"/>
          <w:szCs w:val="32"/>
        </w:rPr>
        <w:t>146</w:t>
      </w:r>
      <w:r w:rsidR="00EB7AC0" w:rsidRPr="00C366EA">
        <w:rPr>
          <w:rFonts w:ascii="Times New Roman" w:eastAsia="仿宋_GB2312" w:hAnsi="Times New Roman"/>
          <w:color w:val="000000"/>
          <w:kern w:val="0"/>
          <w:sz w:val="32"/>
          <w:szCs w:val="32"/>
        </w:rPr>
        <w:t>万元；用于日常图书购置、办公经费等</w:t>
      </w:r>
      <w:r w:rsidR="00EB7AC0" w:rsidRPr="00C366EA">
        <w:rPr>
          <w:rFonts w:ascii="Times New Roman" w:eastAsia="仿宋_GB2312" w:hAnsi="Times New Roman"/>
          <w:color w:val="000000"/>
          <w:kern w:val="0"/>
          <w:sz w:val="32"/>
          <w:szCs w:val="32"/>
        </w:rPr>
        <w:t>331</w:t>
      </w:r>
      <w:r w:rsidR="00EB7AC0" w:rsidRPr="00C366EA">
        <w:rPr>
          <w:rFonts w:ascii="Times New Roman" w:eastAsia="仿宋_GB2312" w:hAnsi="Times New Roman"/>
          <w:color w:val="000000"/>
          <w:kern w:val="0"/>
          <w:sz w:val="32"/>
          <w:szCs w:val="32"/>
        </w:rPr>
        <w:t>万元</w:t>
      </w:r>
      <w:r w:rsidR="00EB7AC0" w:rsidRPr="00C366EA">
        <w:rPr>
          <w:rFonts w:ascii="Times New Roman" w:eastAsia="仿宋_GB2312" w:hAnsi="Times New Roman"/>
          <w:color w:val="000000"/>
          <w:kern w:val="0"/>
          <w:sz w:val="32"/>
          <w:szCs w:val="32"/>
        </w:rPr>
        <w:t xml:space="preserve">; </w:t>
      </w:r>
      <w:r w:rsidR="00EB7AC0" w:rsidRPr="00C366EA">
        <w:rPr>
          <w:rFonts w:ascii="Times New Roman" w:eastAsia="仿宋_GB2312" w:hAnsi="Times New Roman"/>
          <w:color w:val="000000"/>
          <w:kern w:val="0"/>
          <w:sz w:val="32"/>
          <w:szCs w:val="32"/>
        </w:rPr>
        <w:t>用于馨佳园体育中心运营费用</w:t>
      </w:r>
      <w:r w:rsidR="004275AE" w:rsidRPr="00C366EA">
        <w:rPr>
          <w:rFonts w:ascii="Times New Roman" w:eastAsia="仿宋_GB2312" w:hAnsi="Times New Roman"/>
          <w:color w:val="000000"/>
          <w:kern w:val="0"/>
          <w:sz w:val="32"/>
          <w:szCs w:val="32"/>
        </w:rPr>
        <w:t>78</w:t>
      </w:r>
      <w:r w:rsidR="00EB7AC0" w:rsidRPr="00C366EA">
        <w:rPr>
          <w:rFonts w:ascii="Times New Roman" w:eastAsia="仿宋_GB2312" w:hAnsi="Times New Roman"/>
          <w:color w:val="000000"/>
          <w:kern w:val="0"/>
          <w:sz w:val="32"/>
          <w:szCs w:val="32"/>
        </w:rPr>
        <w:t>万元；用于各项体育比赛及体育设施维护维修等</w:t>
      </w:r>
      <w:r w:rsidR="00EB7AC0" w:rsidRPr="00C366EA">
        <w:rPr>
          <w:rFonts w:ascii="Times New Roman" w:eastAsia="仿宋_GB2312" w:hAnsi="Times New Roman"/>
          <w:color w:val="000000"/>
          <w:kern w:val="0"/>
          <w:sz w:val="32"/>
          <w:szCs w:val="32"/>
        </w:rPr>
        <w:t>52</w:t>
      </w:r>
      <w:r w:rsidR="00EB7AC0" w:rsidRPr="00C366EA">
        <w:rPr>
          <w:rFonts w:ascii="Times New Roman" w:eastAsia="仿宋_GB2312" w:hAnsi="Times New Roman"/>
          <w:color w:val="000000"/>
          <w:kern w:val="0"/>
          <w:sz w:val="32"/>
          <w:szCs w:val="32"/>
        </w:rPr>
        <w:t>万元。</w:t>
      </w:r>
    </w:p>
    <w:p w:rsidR="00A54459" w:rsidRPr="00C366EA" w:rsidRDefault="00A54459" w:rsidP="00B2673C">
      <w:pPr>
        <w:spacing w:line="600" w:lineRule="exact"/>
        <w:ind w:firstLineChars="200" w:firstLine="640"/>
        <w:rPr>
          <w:rFonts w:ascii="Times New Roman" w:eastAsia="仿宋_GB2312" w:hAnsi="Times New Roman"/>
          <w:color w:val="000000"/>
          <w:kern w:val="0"/>
          <w:sz w:val="32"/>
          <w:szCs w:val="32"/>
        </w:rPr>
      </w:pPr>
      <w:r w:rsidRPr="00C366EA">
        <w:rPr>
          <w:rFonts w:ascii="Times New Roman" w:eastAsia="仿宋_GB2312" w:hAnsi="Times New Roman"/>
          <w:color w:val="000000"/>
          <w:kern w:val="0"/>
          <w:sz w:val="32"/>
          <w:szCs w:val="32"/>
        </w:rPr>
        <w:lastRenderedPageBreak/>
        <w:t>三是医疗卫生支出</w:t>
      </w:r>
      <w:r w:rsidR="00F370D0" w:rsidRPr="00C366EA">
        <w:rPr>
          <w:rFonts w:ascii="Times New Roman" w:eastAsia="仿宋_GB2312" w:hAnsi="Times New Roman"/>
          <w:color w:val="000000"/>
          <w:kern w:val="0"/>
          <w:sz w:val="32"/>
          <w:szCs w:val="32"/>
        </w:rPr>
        <w:t>6346</w:t>
      </w:r>
      <w:r w:rsidRPr="00C366EA">
        <w:rPr>
          <w:rFonts w:ascii="Times New Roman" w:eastAsia="仿宋_GB2312" w:hAnsi="Times New Roman"/>
          <w:color w:val="000000"/>
          <w:kern w:val="0"/>
          <w:sz w:val="32"/>
          <w:szCs w:val="32"/>
        </w:rPr>
        <w:t>万元，</w:t>
      </w:r>
      <w:r w:rsidR="00583D05" w:rsidRPr="00C366EA">
        <w:rPr>
          <w:rFonts w:ascii="Times New Roman" w:eastAsia="仿宋_GB2312" w:hAnsi="Times New Roman"/>
          <w:color w:val="000000"/>
          <w:kern w:val="0"/>
          <w:sz w:val="32"/>
          <w:szCs w:val="32"/>
        </w:rPr>
        <w:t>同比</w:t>
      </w:r>
      <w:r w:rsidR="00F370D0" w:rsidRPr="00C366EA">
        <w:rPr>
          <w:rFonts w:ascii="Times New Roman" w:eastAsia="仿宋_GB2312" w:hAnsi="Times New Roman"/>
          <w:color w:val="000000"/>
          <w:kern w:val="0"/>
          <w:sz w:val="32"/>
          <w:szCs w:val="32"/>
        </w:rPr>
        <w:t>减少</w:t>
      </w:r>
      <w:r w:rsidR="00F370D0" w:rsidRPr="00C366EA">
        <w:rPr>
          <w:rFonts w:ascii="Times New Roman" w:eastAsia="仿宋_GB2312" w:hAnsi="Times New Roman"/>
          <w:color w:val="000000"/>
          <w:kern w:val="0"/>
          <w:sz w:val="32"/>
          <w:szCs w:val="32"/>
        </w:rPr>
        <w:t>103</w:t>
      </w:r>
      <w:r w:rsidR="00F370D0" w:rsidRPr="00C366EA">
        <w:rPr>
          <w:rFonts w:ascii="Times New Roman" w:eastAsia="仿宋_GB2312" w:hAnsi="Times New Roman"/>
          <w:color w:val="000000"/>
          <w:kern w:val="0"/>
          <w:sz w:val="32"/>
          <w:szCs w:val="32"/>
        </w:rPr>
        <w:t>万元</w:t>
      </w:r>
      <w:r w:rsidR="00557502" w:rsidRPr="00C366EA">
        <w:rPr>
          <w:rFonts w:ascii="Times New Roman" w:eastAsia="仿宋_GB2312" w:hAnsi="Times New Roman"/>
          <w:color w:val="000000"/>
          <w:kern w:val="0"/>
          <w:sz w:val="32"/>
          <w:szCs w:val="32"/>
        </w:rPr>
        <w:t>（主要减少在新型农村合作医疗）。</w:t>
      </w:r>
      <w:r w:rsidR="00F370D0" w:rsidRPr="00C366EA">
        <w:rPr>
          <w:rFonts w:ascii="Times New Roman" w:eastAsia="仿宋_GB2312" w:hAnsi="Times New Roman"/>
          <w:color w:val="000000"/>
          <w:kern w:val="0"/>
          <w:sz w:val="32"/>
          <w:szCs w:val="32"/>
        </w:rPr>
        <w:t>其中：用于基层卫生机构日常经费</w:t>
      </w:r>
      <w:r w:rsidR="00F370D0" w:rsidRPr="00C366EA">
        <w:rPr>
          <w:rFonts w:ascii="Times New Roman" w:eastAsia="仿宋_GB2312" w:hAnsi="Times New Roman"/>
          <w:color w:val="000000"/>
          <w:kern w:val="0"/>
          <w:sz w:val="32"/>
          <w:szCs w:val="32"/>
        </w:rPr>
        <w:t>3564</w:t>
      </w:r>
      <w:r w:rsidR="00F370D0" w:rsidRPr="00C366EA">
        <w:rPr>
          <w:rFonts w:ascii="Times New Roman" w:eastAsia="仿宋_GB2312" w:hAnsi="Times New Roman"/>
          <w:color w:val="000000"/>
          <w:kern w:val="0"/>
          <w:sz w:val="32"/>
          <w:szCs w:val="32"/>
        </w:rPr>
        <w:t>万元；用于行政事业单位医疗保障</w:t>
      </w:r>
      <w:r w:rsidR="00F370D0" w:rsidRPr="00C366EA">
        <w:rPr>
          <w:rFonts w:ascii="Times New Roman" w:eastAsia="仿宋_GB2312" w:hAnsi="Times New Roman"/>
          <w:color w:val="000000"/>
          <w:kern w:val="0"/>
          <w:sz w:val="32"/>
          <w:szCs w:val="32"/>
        </w:rPr>
        <w:t xml:space="preserve"> </w:t>
      </w:r>
      <w:r w:rsidR="00A71BCE" w:rsidRPr="00C366EA">
        <w:rPr>
          <w:rFonts w:ascii="Times New Roman" w:eastAsia="仿宋_GB2312" w:hAnsi="Times New Roman"/>
          <w:color w:val="000000"/>
          <w:kern w:val="0"/>
          <w:sz w:val="32"/>
          <w:szCs w:val="32"/>
        </w:rPr>
        <w:t>1396</w:t>
      </w:r>
      <w:r w:rsidR="00F370D0" w:rsidRPr="00C366EA">
        <w:rPr>
          <w:rFonts w:ascii="Times New Roman" w:eastAsia="仿宋_GB2312" w:hAnsi="Times New Roman"/>
          <w:color w:val="000000"/>
          <w:kern w:val="0"/>
          <w:sz w:val="32"/>
          <w:szCs w:val="32"/>
        </w:rPr>
        <w:t>万元；用于新型农村合作医疗补贴</w:t>
      </w:r>
      <w:r w:rsidR="00F370D0" w:rsidRPr="00C366EA">
        <w:rPr>
          <w:rFonts w:ascii="Times New Roman" w:eastAsia="仿宋_GB2312" w:hAnsi="Times New Roman"/>
          <w:color w:val="000000"/>
          <w:kern w:val="0"/>
          <w:sz w:val="32"/>
          <w:szCs w:val="32"/>
        </w:rPr>
        <w:t>180</w:t>
      </w:r>
      <w:r w:rsidR="00F370D0" w:rsidRPr="00C366EA">
        <w:rPr>
          <w:rFonts w:ascii="Times New Roman" w:eastAsia="仿宋_GB2312" w:hAnsi="Times New Roman"/>
          <w:color w:val="000000"/>
          <w:kern w:val="0"/>
          <w:sz w:val="32"/>
          <w:szCs w:val="32"/>
        </w:rPr>
        <w:t>万元；用于计划生育支出</w:t>
      </w:r>
      <w:r w:rsidR="00557502" w:rsidRPr="00C366EA">
        <w:rPr>
          <w:rFonts w:ascii="Times New Roman" w:eastAsia="仿宋_GB2312" w:hAnsi="Times New Roman"/>
          <w:color w:val="000000"/>
          <w:kern w:val="0"/>
          <w:sz w:val="32"/>
          <w:szCs w:val="32"/>
        </w:rPr>
        <w:t>1178</w:t>
      </w:r>
      <w:r w:rsidR="00F370D0" w:rsidRPr="00C366EA">
        <w:rPr>
          <w:rFonts w:ascii="Times New Roman" w:eastAsia="仿宋_GB2312" w:hAnsi="Times New Roman"/>
          <w:color w:val="000000"/>
          <w:kern w:val="0"/>
          <w:sz w:val="32"/>
          <w:szCs w:val="32"/>
        </w:rPr>
        <w:t>万元</w:t>
      </w:r>
      <w:r w:rsidR="00A71BCE" w:rsidRPr="00C366EA">
        <w:rPr>
          <w:rFonts w:ascii="Times New Roman" w:eastAsia="仿宋_GB2312" w:hAnsi="Times New Roman"/>
          <w:color w:val="000000"/>
          <w:kern w:val="0"/>
          <w:sz w:val="32"/>
          <w:szCs w:val="32"/>
        </w:rPr>
        <w:t>。</w:t>
      </w:r>
    </w:p>
    <w:p w:rsidR="00A54459" w:rsidRPr="00C366EA" w:rsidRDefault="00A54459" w:rsidP="00B2673C">
      <w:pPr>
        <w:spacing w:line="600" w:lineRule="exact"/>
        <w:ind w:firstLineChars="200" w:firstLine="640"/>
        <w:rPr>
          <w:rFonts w:ascii="Times New Roman" w:eastAsia="仿宋_GB2312" w:hAnsi="Times New Roman"/>
          <w:color w:val="000000"/>
          <w:kern w:val="0"/>
          <w:sz w:val="32"/>
          <w:szCs w:val="32"/>
        </w:rPr>
      </w:pPr>
      <w:r w:rsidRPr="00C366EA">
        <w:rPr>
          <w:rFonts w:ascii="Times New Roman" w:eastAsia="仿宋_GB2312" w:hAnsi="Times New Roman"/>
          <w:color w:val="000000"/>
          <w:kern w:val="0"/>
          <w:sz w:val="32"/>
          <w:szCs w:val="32"/>
        </w:rPr>
        <w:t>四是科学技术支出</w:t>
      </w:r>
      <w:r w:rsidR="00A14920" w:rsidRPr="00C366EA">
        <w:rPr>
          <w:rFonts w:ascii="Times New Roman" w:eastAsia="仿宋_GB2312" w:hAnsi="Times New Roman"/>
          <w:color w:val="000000"/>
          <w:kern w:val="0"/>
          <w:sz w:val="32"/>
          <w:szCs w:val="32"/>
        </w:rPr>
        <w:t>4752</w:t>
      </w:r>
      <w:r w:rsidRPr="00C366EA">
        <w:rPr>
          <w:rFonts w:ascii="Times New Roman" w:eastAsia="仿宋_GB2312" w:hAnsi="Times New Roman"/>
          <w:color w:val="000000"/>
          <w:kern w:val="0"/>
          <w:sz w:val="32"/>
          <w:szCs w:val="32"/>
        </w:rPr>
        <w:t>万元，</w:t>
      </w:r>
      <w:r w:rsidR="00583D05" w:rsidRPr="00C366EA">
        <w:rPr>
          <w:rFonts w:ascii="Times New Roman" w:eastAsia="仿宋_GB2312" w:hAnsi="Times New Roman"/>
          <w:color w:val="000000"/>
          <w:kern w:val="0"/>
          <w:sz w:val="32"/>
          <w:szCs w:val="32"/>
        </w:rPr>
        <w:t>同比</w:t>
      </w:r>
      <w:r w:rsidR="00A14920" w:rsidRPr="00C366EA">
        <w:rPr>
          <w:rFonts w:ascii="Times New Roman" w:eastAsia="仿宋_GB2312" w:hAnsi="Times New Roman"/>
          <w:color w:val="000000"/>
          <w:kern w:val="0"/>
          <w:sz w:val="32"/>
          <w:szCs w:val="32"/>
        </w:rPr>
        <w:t>增加</w:t>
      </w:r>
      <w:r w:rsidR="00A14920" w:rsidRPr="00C366EA">
        <w:rPr>
          <w:rFonts w:ascii="Times New Roman" w:eastAsia="仿宋_GB2312" w:hAnsi="Times New Roman"/>
          <w:color w:val="000000"/>
          <w:kern w:val="0"/>
          <w:sz w:val="32"/>
          <w:szCs w:val="32"/>
        </w:rPr>
        <w:t>339</w:t>
      </w:r>
      <w:r w:rsidR="00A14920" w:rsidRPr="00C366EA">
        <w:rPr>
          <w:rFonts w:ascii="Times New Roman" w:eastAsia="仿宋_GB2312" w:hAnsi="Times New Roman"/>
          <w:color w:val="000000"/>
          <w:kern w:val="0"/>
          <w:sz w:val="32"/>
          <w:szCs w:val="32"/>
        </w:rPr>
        <w:t>万元</w:t>
      </w:r>
      <w:r w:rsidR="009D5D70" w:rsidRPr="00C366EA">
        <w:rPr>
          <w:rFonts w:ascii="Times New Roman" w:eastAsia="仿宋_GB2312" w:hAnsi="Times New Roman"/>
          <w:color w:val="000000"/>
          <w:kern w:val="0"/>
          <w:sz w:val="32"/>
          <w:szCs w:val="32"/>
        </w:rPr>
        <w:t>，</w:t>
      </w:r>
      <w:r w:rsidRPr="00C366EA">
        <w:rPr>
          <w:rFonts w:ascii="Times New Roman" w:eastAsia="仿宋_GB2312" w:hAnsi="Times New Roman"/>
          <w:color w:val="000000"/>
          <w:kern w:val="0"/>
          <w:sz w:val="32"/>
          <w:szCs w:val="32"/>
        </w:rPr>
        <w:t>主要是用于上海机器人产业园内企业科技创新发展扶持资金、落后产能和低效产出企业产业结构调整补偿资金。</w:t>
      </w:r>
    </w:p>
    <w:p w:rsidR="00A54459" w:rsidRPr="00C366EA" w:rsidRDefault="00A54459" w:rsidP="00B2673C">
      <w:pPr>
        <w:spacing w:line="600" w:lineRule="exact"/>
        <w:ind w:firstLineChars="200" w:firstLine="640"/>
        <w:rPr>
          <w:rFonts w:ascii="Times New Roman" w:eastAsia="仿宋_GB2312" w:hAnsi="Times New Roman"/>
          <w:kern w:val="0"/>
          <w:sz w:val="32"/>
          <w:szCs w:val="32"/>
        </w:rPr>
      </w:pPr>
      <w:r w:rsidRPr="00C366EA">
        <w:rPr>
          <w:rFonts w:ascii="Times New Roman" w:eastAsia="仿宋_GB2312" w:hAnsi="Times New Roman"/>
          <w:kern w:val="0"/>
          <w:sz w:val="32"/>
          <w:szCs w:val="32"/>
        </w:rPr>
        <w:t>五是农林水务支出</w:t>
      </w:r>
      <w:r w:rsidR="009128D0" w:rsidRPr="00C366EA">
        <w:rPr>
          <w:rFonts w:ascii="Times New Roman" w:eastAsia="仿宋_GB2312" w:hAnsi="Times New Roman"/>
          <w:kern w:val="0"/>
          <w:sz w:val="32"/>
          <w:szCs w:val="32"/>
        </w:rPr>
        <w:t>4302</w:t>
      </w:r>
      <w:r w:rsidRPr="00C366EA">
        <w:rPr>
          <w:rFonts w:ascii="Times New Roman" w:eastAsia="仿宋_GB2312" w:hAnsi="Times New Roman"/>
          <w:kern w:val="0"/>
          <w:sz w:val="32"/>
          <w:szCs w:val="32"/>
        </w:rPr>
        <w:t>万元，同比</w:t>
      </w:r>
      <w:r w:rsidR="009128D0" w:rsidRPr="00C366EA">
        <w:rPr>
          <w:rFonts w:ascii="Times New Roman" w:eastAsia="仿宋_GB2312" w:hAnsi="Times New Roman"/>
          <w:kern w:val="0"/>
          <w:sz w:val="32"/>
          <w:szCs w:val="32"/>
        </w:rPr>
        <w:t>增加</w:t>
      </w:r>
      <w:r w:rsidRPr="00C366EA">
        <w:rPr>
          <w:rFonts w:ascii="Times New Roman" w:eastAsia="仿宋_GB2312" w:hAnsi="Times New Roman"/>
          <w:kern w:val="0"/>
          <w:sz w:val="32"/>
          <w:szCs w:val="32"/>
        </w:rPr>
        <w:t>支出</w:t>
      </w:r>
      <w:r w:rsidR="009128D0" w:rsidRPr="00C366EA">
        <w:rPr>
          <w:rFonts w:ascii="Times New Roman" w:eastAsia="仿宋_GB2312" w:hAnsi="Times New Roman"/>
          <w:kern w:val="0"/>
          <w:sz w:val="32"/>
          <w:szCs w:val="32"/>
        </w:rPr>
        <w:t>2270</w:t>
      </w:r>
      <w:r w:rsidRPr="00C366EA">
        <w:rPr>
          <w:rFonts w:ascii="Times New Roman" w:eastAsia="仿宋_GB2312" w:hAnsi="Times New Roman"/>
          <w:kern w:val="0"/>
          <w:sz w:val="32"/>
          <w:szCs w:val="32"/>
        </w:rPr>
        <w:t>万元</w:t>
      </w:r>
      <w:r w:rsidR="00583D05" w:rsidRPr="00C366EA">
        <w:rPr>
          <w:rFonts w:ascii="Times New Roman" w:eastAsia="仿宋_GB2312" w:hAnsi="Times New Roman"/>
          <w:kern w:val="0"/>
          <w:sz w:val="32"/>
          <w:szCs w:val="32"/>
        </w:rPr>
        <w:t>，增幅</w:t>
      </w:r>
      <w:r w:rsidR="009128D0" w:rsidRPr="00C366EA">
        <w:rPr>
          <w:rFonts w:ascii="Times New Roman" w:eastAsia="仿宋_GB2312" w:hAnsi="Times New Roman"/>
          <w:kern w:val="0"/>
          <w:sz w:val="32"/>
          <w:szCs w:val="32"/>
        </w:rPr>
        <w:t>112%</w:t>
      </w:r>
      <w:r w:rsidR="009128D0" w:rsidRPr="00C366EA">
        <w:rPr>
          <w:rFonts w:ascii="Times New Roman" w:eastAsia="仿宋_GB2312" w:hAnsi="Times New Roman"/>
          <w:kern w:val="0"/>
          <w:sz w:val="32"/>
          <w:szCs w:val="32"/>
        </w:rPr>
        <w:t>。大幅增加的主要原因是</w:t>
      </w:r>
      <w:r w:rsidR="009128D0" w:rsidRPr="00C366EA">
        <w:rPr>
          <w:rFonts w:ascii="Times New Roman" w:eastAsia="仿宋_GB2312" w:hAnsi="Times New Roman"/>
          <w:kern w:val="0"/>
          <w:sz w:val="32"/>
          <w:szCs w:val="32"/>
        </w:rPr>
        <w:t>2016</w:t>
      </w:r>
      <w:r w:rsidR="009128D0" w:rsidRPr="00C366EA">
        <w:rPr>
          <w:rFonts w:ascii="Times New Roman" w:eastAsia="仿宋_GB2312" w:hAnsi="Times New Roman"/>
          <w:kern w:val="0"/>
          <w:sz w:val="32"/>
          <w:szCs w:val="32"/>
        </w:rPr>
        <w:t>年消化了</w:t>
      </w:r>
      <w:r w:rsidR="009128D0" w:rsidRPr="00C366EA">
        <w:rPr>
          <w:rFonts w:ascii="Times New Roman" w:eastAsia="仿宋_GB2312" w:hAnsi="Times New Roman"/>
          <w:kern w:val="0"/>
          <w:sz w:val="32"/>
          <w:szCs w:val="32"/>
        </w:rPr>
        <w:t>2014</w:t>
      </w:r>
      <w:r w:rsidR="009128D0" w:rsidRPr="00C366EA">
        <w:rPr>
          <w:rFonts w:ascii="Times New Roman" w:eastAsia="仿宋_GB2312" w:hAnsi="Times New Roman"/>
          <w:kern w:val="0"/>
          <w:sz w:val="32"/>
          <w:szCs w:val="32"/>
        </w:rPr>
        <w:t>、</w:t>
      </w:r>
      <w:r w:rsidR="009128D0" w:rsidRPr="00C366EA">
        <w:rPr>
          <w:rFonts w:ascii="Times New Roman" w:eastAsia="仿宋_GB2312" w:hAnsi="Times New Roman"/>
          <w:kern w:val="0"/>
          <w:sz w:val="32"/>
          <w:szCs w:val="32"/>
        </w:rPr>
        <w:t>2015</w:t>
      </w:r>
      <w:r w:rsidR="009128D0" w:rsidRPr="00C366EA">
        <w:rPr>
          <w:rFonts w:ascii="Times New Roman" w:eastAsia="仿宋_GB2312" w:hAnsi="Times New Roman"/>
          <w:kern w:val="0"/>
          <w:sz w:val="32"/>
          <w:szCs w:val="32"/>
        </w:rPr>
        <w:t>年度的专项补贴</w:t>
      </w:r>
      <w:r w:rsidR="009128D0" w:rsidRPr="00C366EA">
        <w:rPr>
          <w:rFonts w:ascii="Times New Roman" w:eastAsia="仿宋_GB2312" w:hAnsi="Times New Roman"/>
          <w:kern w:val="0"/>
          <w:sz w:val="32"/>
          <w:szCs w:val="32"/>
        </w:rPr>
        <w:t>2180</w:t>
      </w:r>
      <w:r w:rsidR="009128D0" w:rsidRPr="00C366EA">
        <w:rPr>
          <w:rFonts w:ascii="Times New Roman" w:eastAsia="仿宋_GB2312" w:hAnsi="Times New Roman"/>
          <w:kern w:val="0"/>
          <w:sz w:val="32"/>
          <w:szCs w:val="32"/>
        </w:rPr>
        <w:t>万元（</w:t>
      </w:r>
      <w:r w:rsidR="009128D0" w:rsidRPr="00C366EA">
        <w:rPr>
          <w:rFonts w:ascii="Times New Roman" w:eastAsia="仿宋_GB2312" w:hAnsi="Times New Roman"/>
          <w:kern w:val="0"/>
          <w:sz w:val="32"/>
          <w:szCs w:val="32"/>
        </w:rPr>
        <w:t>2016</w:t>
      </w:r>
      <w:r w:rsidR="009128D0" w:rsidRPr="00C366EA">
        <w:rPr>
          <w:rFonts w:ascii="Times New Roman" w:eastAsia="仿宋_GB2312" w:hAnsi="Times New Roman"/>
          <w:kern w:val="0"/>
          <w:sz w:val="32"/>
          <w:szCs w:val="32"/>
        </w:rPr>
        <w:t>年实际支出</w:t>
      </w:r>
      <w:r w:rsidR="009128D0" w:rsidRPr="00C366EA">
        <w:rPr>
          <w:rFonts w:ascii="Times New Roman" w:eastAsia="仿宋_GB2312" w:hAnsi="Times New Roman"/>
          <w:kern w:val="0"/>
          <w:sz w:val="32"/>
          <w:szCs w:val="32"/>
        </w:rPr>
        <w:t>4212</w:t>
      </w:r>
      <w:r w:rsidR="009128D0" w:rsidRPr="00C366EA">
        <w:rPr>
          <w:rFonts w:ascii="Times New Roman" w:eastAsia="仿宋_GB2312" w:hAnsi="Times New Roman"/>
          <w:kern w:val="0"/>
          <w:sz w:val="32"/>
          <w:szCs w:val="32"/>
        </w:rPr>
        <w:t>万元）。</w:t>
      </w:r>
      <w:r w:rsidR="009128D0" w:rsidRPr="00C366EA">
        <w:rPr>
          <w:rFonts w:ascii="Times New Roman" w:eastAsia="仿宋_GB2312" w:hAnsi="Times New Roman"/>
          <w:kern w:val="0"/>
          <w:sz w:val="32"/>
          <w:szCs w:val="32"/>
        </w:rPr>
        <w:t>2017</w:t>
      </w:r>
      <w:r w:rsidR="009128D0" w:rsidRPr="00C366EA">
        <w:rPr>
          <w:rFonts w:ascii="Times New Roman" w:eastAsia="仿宋_GB2312" w:hAnsi="Times New Roman"/>
          <w:kern w:val="0"/>
          <w:sz w:val="32"/>
          <w:szCs w:val="32"/>
        </w:rPr>
        <w:t>年支出中</w:t>
      </w:r>
      <w:r w:rsidR="00EA2B71" w:rsidRPr="00C366EA">
        <w:rPr>
          <w:rFonts w:ascii="Times New Roman" w:eastAsia="仿宋_GB2312" w:hAnsi="Times New Roman"/>
          <w:kern w:val="0"/>
          <w:sz w:val="32"/>
          <w:szCs w:val="32"/>
        </w:rPr>
        <w:t>：</w:t>
      </w:r>
      <w:r w:rsidR="009128D0" w:rsidRPr="00C366EA">
        <w:rPr>
          <w:rFonts w:ascii="Times New Roman" w:eastAsia="仿宋_GB2312" w:hAnsi="Times New Roman"/>
          <w:kern w:val="0"/>
          <w:sz w:val="32"/>
          <w:szCs w:val="32"/>
        </w:rPr>
        <w:t>用于基本农田和公益林生态补偿</w:t>
      </w:r>
      <w:r w:rsidR="009128D0" w:rsidRPr="00C366EA">
        <w:rPr>
          <w:rFonts w:ascii="Times New Roman" w:eastAsia="仿宋_GB2312" w:hAnsi="Times New Roman"/>
          <w:kern w:val="0"/>
          <w:sz w:val="32"/>
          <w:szCs w:val="32"/>
        </w:rPr>
        <w:t>1285</w:t>
      </w:r>
      <w:r w:rsidR="009128D0" w:rsidRPr="00C366EA">
        <w:rPr>
          <w:rFonts w:ascii="Times New Roman" w:eastAsia="仿宋_GB2312" w:hAnsi="Times New Roman"/>
          <w:kern w:val="0"/>
          <w:sz w:val="32"/>
          <w:szCs w:val="32"/>
        </w:rPr>
        <w:t>万元；用于农村生活垃圾处置费</w:t>
      </w:r>
      <w:r w:rsidR="009128D0" w:rsidRPr="00C366EA">
        <w:rPr>
          <w:rFonts w:ascii="Times New Roman" w:eastAsia="仿宋_GB2312" w:hAnsi="Times New Roman"/>
          <w:kern w:val="0"/>
          <w:sz w:val="32"/>
          <w:szCs w:val="32"/>
        </w:rPr>
        <w:t>970</w:t>
      </w:r>
      <w:r w:rsidR="009128D0" w:rsidRPr="00C366EA">
        <w:rPr>
          <w:rFonts w:ascii="Times New Roman" w:eastAsia="仿宋_GB2312" w:hAnsi="Times New Roman"/>
          <w:kern w:val="0"/>
          <w:sz w:val="32"/>
          <w:szCs w:val="32"/>
        </w:rPr>
        <w:t>万元；用于撤建制村托底等费用</w:t>
      </w:r>
      <w:r w:rsidR="009128D0" w:rsidRPr="00C366EA">
        <w:rPr>
          <w:rFonts w:ascii="Times New Roman" w:eastAsia="仿宋_GB2312" w:hAnsi="Times New Roman"/>
          <w:kern w:val="0"/>
          <w:sz w:val="32"/>
          <w:szCs w:val="32"/>
        </w:rPr>
        <w:t>650</w:t>
      </w:r>
      <w:r w:rsidR="009128D0" w:rsidRPr="00C366EA">
        <w:rPr>
          <w:rFonts w:ascii="Times New Roman" w:eastAsia="仿宋_GB2312" w:hAnsi="Times New Roman"/>
          <w:kern w:val="0"/>
          <w:sz w:val="32"/>
          <w:szCs w:val="32"/>
        </w:rPr>
        <w:t>万元；用于土地流转费用</w:t>
      </w:r>
      <w:r w:rsidR="009128D0" w:rsidRPr="00C366EA">
        <w:rPr>
          <w:rFonts w:ascii="Times New Roman" w:eastAsia="仿宋_GB2312" w:hAnsi="Times New Roman"/>
          <w:kern w:val="0"/>
          <w:sz w:val="32"/>
          <w:szCs w:val="32"/>
        </w:rPr>
        <w:t>500</w:t>
      </w:r>
      <w:r w:rsidR="009128D0" w:rsidRPr="00C366EA">
        <w:rPr>
          <w:rFonts w:ascii="Times New Roman" w:eastAsia="仿宋_GB2312" w:hAnsi="Times New Roman"/>
          <w:kern w:val="0"/>
          <w:sz w:val="32"/>
          <w:szCs w:val="32"/>
        </w:rPr>
        <w:t>万元</w:t>
      </w:r>
      <w:r w:rsidR="008D0281" w:rsidRPr="00C366EA">
        <w:rPr>
          <w:rFonts w:ascii="Times New Roman" w:eastAsia="仿宋_GB2312" w:hAnsi="Times New Roman"/>
          <w:kern w:val="0"/>
          <w:sz w:val="32"/>
          <w:szCs w:val="32"/>
        </w:rPr>
        <w:t>；</w:t>
      </w:r>
      <w:r w:rsidR="009128D0" w:rsidRPr="00C366EA">
        <w:rPr>
          <w:rFonts w:ascii="Times New Roman" w:eastAsia="仿宋_GB2312" w:hAnsi="Times New Roman"/>
          <w:kern w:val="0"/>
          <w:sz w:val="32"/>
          <w:szCs w:val="32"/>
        </w:rPr>
        <w:t>用于农业公司开展日常农业活动支出补贴经费</w:t>
      </w:r>
      <w:r w:rsidR="009128D0" w:rsidRPr="00C366EA">
        <w:rPr>
          <w:rFonts w:ascii="Times New Roman" w:eastAsia="仿宋_GB2312" w:hAnsi="Times New Roman"/>
          <w:kern w:val="0"/>
          <w:sz w:val="32"/>
          <w:szCs w:val="32"/>
        </w:rPr>
        <w:t>500</w:t>
      </w:r>
      <w:r w:rsidR="009128D0" w:rsidRPr="00C366EA">
        <w:rPr>
          <w:rFonts w:ascii="Times New Roman" w:eastAsia="仿宋_GB2312" w:hAnsi="Times New Roman"/>
          <w:kern w:val="0"/>
          <w:sz w:val="32"/>
          <w:szCs w:val="32"/>
        </w:rPr>
        <w:t>万元；用于河道轮疏等费用</w:t>
      </w:r>
      <w:r w:rsidR="009128D0" w:rsidRPr="00C366EA">
        <w:rPr>
          <w:rFonts w:ascii="Times New Roman" w:eastAsia="仿宋_GB2312" w:hAnsi="Times New Roman"/>
          <w:kern w:val="0"/>
          <w:sz w:val="32"/>
          <w:szCs w:val="32"/>
        </w:rPr>
        <w:t>410</w:t>
      </w:r>
      <w:r w:rsidR="009128D0" w:rsidRPr="00C366EA">
        <w:rPr>
          <w:rFonts w:ascii="Times New Roman" w:eastAsia="仿宋_GB2312" w:hAnsi="Times New Roman"/>
          <w:kern w:val="0"/>
          <w:sz w:val="32"/>
          <w:szCs w:val="32"/>
        </w:rPr>
        <w:t>万元。</w:t>
      </w:r>
    </w:p>
    <w:p w:rsidR="00A54459" w:rsidRPr="00C366EA" w:rsidRDefault="003515AD" w:rsidP="003515AD">
      <w:pPr>
        <w:spacing w:line="600" w:lineRule="exact"/>
        <w:ind w:firstLineChars="200" w:firstLine="643"/>
        <w:rPr>
          <w:rFonts w:ascii="Times New Roman" w:eastAsia="仿宋_GB2312" w:hAnsi="Times New Roman"/>
          <w:color w:val="000000"/>
          <w:kern w:val="0"/>
          <w:sz w:val="32"/>
          <w:szCs w:val="32"/>
        </w:rPr>
      </w:pPr>
      <w:r w:rsidRPr="00C366EA">
        <w:rPr>
          <w:rFonts w:ascii="Times New Roman" w:eastAsia="仿宋_GB2312" w:hAnsi="Times New Roman"/>
          <w:b/>
          <w:color w:val="000000"/>
          <w:kern w:val="0"/>
          <w:sz w:val="32"/>
          <w:szCs w:val="32"/>
        </w:rPr>
        <w:t>三</w:t>
      </w:r>
      <w:r w:rsidR="00641C18" w:rsidRPr="00C366EA">
        <w:rPr>
          <w:rFonts w:ascii="Times New Roman" w:eastAsia="仿宋_GB2312" w:hAnsi="Times New Roman"/>
          <w:b/>
          <w:color w:val="000000"/>
          <w:kern w:val="0"/>
          <w:sz w:val="32"/>
          <w:szCs w:val="32"/>
        </w:rPr>
        <w:t>、</w:t>
      </w:r>
      <w:r w:rsidRPr="00C366EA">
        <w:rPr>
          <w:rFonts w:ascii="Times New Roman" w:eastAsia="仿宋_GB2312" w:hAnsi="Times New Roman"/>
          <w:b/>
          <w:color w:val="000000"/>
          <w:kern w:val="0"/>
          <w:sz w:val="32"/>
          <w:szCs w:val="32"/>
        </w:rPr>
        <w:t>在确保经济转型发展方面。</w:t>
      </w:r>
      <w:r w:rsidRPr="00C366EA">
        <w:rPr>
          <w:rFonts w:ascii="Times New Roman" w:eastAsia="仿宋_GB2312" w:hAnsi="Times New Roman"/>
          <w:color w:val="000000"/>
          <w:kern w:val="0"/>
          <w:sz w:val="32"/>
          <w:szCs w:val="32"/>
        </w:rPr>
        <w:t>2017</w:t>
      </w:r>
      <w:r w:rsidRPr="00C366EA">
        <w:rPr>
          <w:rFonts w:ascii="Times New Roman" w:eastAsia="仿宋_GB2312" w:hAnsi="Times New Roman"/>
          <w:color w:val="000000"/>
          <w:kern w:val="0"/>
          <w:sz w:val="32"/>
          <w:szCs w:val="32"/>
        </w:rPr>
        <w:t>年，用于资源勘探电力信息等事务</w:t>
      </w:r>
      <w:r w:rsidRPr="00C366EA">
        <w:rPr>
          <w:rFonts w:ascii="Times New Roman" w:eastAsia="仿宋_GB2312" w:hAnsi="Times New Roman"/>
          <w:color w:val="000000"/>
          <w:kern w:val="0"/>
          <w:sz w:val="32"/>
          <w:szCs w:val="32"/>
        </w:rPr>
        <w:t>1.87</w:t>
      </w:r>
      <w:r w:rsidRPr="00C366EA">
        <w:rPr>
          <w:rFonts w:ascii="Times New Roman" w:eastAsia="仿宋_GB2312" w:hAnsi="Times New Roman"/>
          <w:color w:val="000000"/>
          <w:kern w:val="0"/>
          <w:sz w:val="32"/>
          <w:szCs w:val="32"/>
        </w:rPr>
        <w:t>亿元，同比增长</w:t>
      </w:r>
      <w:r w:rsidRPr="00C366EA">
        <w:rPr>
          <w:rFonts w:ascii="Times New Roman" w:eastAsia="仿宋_GB2312" w:hAnsi="Times New Roman"/>
          <w:color w:val="000000"/>
          <w:kern w:val="0"/>
          <w:sz w:val="32"/>
          <w:szCs w:val="32"/>
        </w:rPr>
        <w:t>24%</w:t>
      </w:r>
      <w:r w:rsidRPr="00C366EA">
        <w:rPr>
          <w:rFonts w:ascii="Times New Roman" w:eastAsia="仿宋_GB2312" w:hAnsi="Times New Roman"/>
          <w:color w:val="000000"/>
          <w:kern w:val="0"/>
          <w:sz w:val="32"/>
          <w:szCs w:val="32"/>
        </w:rPr>
        <w:t>。主要是为了提升产业能级，用于企业产业结构调整资金</w:t>
      </w:r>
      <w:r w:rsidRPr="00C366EA">
        <w:rPr>
          <w:rFonts w:ascii="Times New Roman" w:eastAsia="仿宋_GB2312" w:hAnsi="Times New Roman"/>
          <w:color w:val="000000"/>
          <w:kern w:val="0"/>
          <w:sz w:val="32"/>
          <w:szCs w:val="32"/>
        </w:rPr>
        <w:t>6064</w:t>
      </w:r>
      <w:r w:rsidRPr="00C366EA">
        <w:rPr>
          <w:rFonts w:ascii="Times New Roman" w:eastAsia="仿宋_GB2312" w:hAnsi="Times New Roman"/>
          <w:color w:val="000000"/>
          <w:kern w:val="0"/>
          <w:sz w:val="32"/>
          <w:szCs w:val="32"/>
        </w:rPr>
        <w:t>万元；用于企业做优做强扶持资金</w:t>
      </w:r>
      <w:r w:rsidRPr="00C366EA">
        <w:rPr>
          <w:rFonts w:ascii="Times New Roman" w:eastAsia="仿宋_GB2312" w:hAnsi="Times New Roman"/>
          <w:color w:val="000000"/>
          <w:kern w:val="0"/>
          <w:sz w:val="32"/>
          <w:szCs w:val="32"/>
        </w:rPr>
        <w:t>5756</w:t>
      </w:r>
      <w:r w:rsidRPr="00C366EA">
        <w:rPr>
          <w:rFonts w:ascii="Times New Roman" w:eastAsia="仿宋_GB2312" w:hAnsi="Times New Roman"/>
          <w:color w:val="000000"/>
          <w:kern w:val="0"/>
          <w:sz w:val="32"/>
          <w:szCs w:val="32"/>
        </w:rPr>
        <w:t>万元；用于上海机器人产业园建设扶持资金</w:t>
      </w:r>
      <w:r w:rsidRPr="00C366EA">
        <w:rPr>
          <w:rFonts w:ascii="Times New Roman" w:eastAsia="仿宋_GB2312" w:hAnsi="Times New Roman"/>
          <w:color w:val="000000"/>
          <w:kern w:val="0"/>
          <w:sz w:val="32"/>
          <w:szCs w:val="32"/>
        </w:rPr>
        <w:t>6713</w:t>
      </w:r>
      <w:r w:rsidRPr="00C366EA">
        <w:rPr>
          <w:rFonts w:ascii="Times New Roman" w:eastAsia="仿宋_GB2312" w:hAnsi="Times New Roman"/>
          <w:color w:val="000000"/>
          <w:kern w:val="0"/>
          <w:sz w:val="32"/>
          <w:szCs w:val="32"/>
        </w:rPr>
        <w:t>万元。</w:t>
      </w:r>
    </w:p>
    <w:p w:rsidR="003515AD" w:rsidRPr="00C366EA" w:rsidRDefault="003515AD" w:rsidP="003515AD">
      <w:pPr>
        <w:spacing w:line="600" w:lineRule="exact"/>
        <w:ind w:firstLineChars="200" w:firstLine="643"/>
        <w:rPr>
          <w:rFonts w:ascii="Times New Roman" w:eastAsia="仿宋_GB2312" w:hAnsi="Times New Roman"/>
          <w:kern w:val="0"/>
          <w:sz w:val="32"/>
          <w:szCs w:val="32"/>
        </w:rPr>
      </w:pPr>
      <w:r w:rsidRPr="00C366EA">
        <w:rPr>
          <w:rFonts w:ascii="Times New Roman" w:eastAsia="仿宋_GB2312" w:hAnsi="Times New Roman"/>
          <w:b/>
          <w:color w:val="000000"/>
          <w:kern w:val="0"/>
          <w:sz w:val="32"/>
          <w:szCs w:val="32"/>
        </w:rPr>
        <w:t>四</w:t>
      </w:r>
      <w:r w:rsidR="00FB4232" w:rsidRPr="00C366EA">
        <w:rPr>
          <w:rFonts w:ascii="Times New Roman" w:eastAsia="仿宋_GB2312" w:hAnsi="Times New Roman"/>
          <w:b/>
          <w:color w:val="000000"/>
          <w:kern w:val="0"/>
          <w:sz w:val="32"/>
          <w:szCs w:val="32"/>
        </w:rPr>
        <w:t>、</w:t>
      </w:r>
      <w:r w:rsidRPr="00C366EA">
        <w:rPr>
          <w:rFonts w:ascii="Times New Roman" w:eastAsia="仿宋_GB2312" w:hAnsi="Times New Roman"/>
          <w:b/>
          <w:color w:val="000000"/>
          <w:kern w:val="0"/>
          <w:sz w:val="32"/>
          <w:szCs w:val="32"/>
        </w:rPr>
        <w:t>在确保城市治理创新建设方面。</w:t>
      </w:r>
      <w:r w:rsidRPr="00C366EA">
        <w:rPr>
          <w:rFonts w:ascii="Times New Roman" w:eastAsia="仿宋_GB2312" w:hAnsi="Times New Roman"/>
          <w:kern w:val="0"/>
          <w:sz w:val="32"/>
          <w:szCs w:val="32"/>
        </w:rPr>
        <w:t>2017</w:t>
      </w:r>
      <w:r w:rsidRPr="00C366EA">
        <w:rPr>
          <w:rFonts w:ascii="Times New Roman" w:eastAsia="仿宋_GB2312" w:hAnsi="Times New Roman"/>
          <w:kern w:val="0"/>
          <w:sz w:val="32"/>
          <w:szCs w:val="32"/>
        </w:rPr>
        <w:t>年支出</w:t>
      </w:r>
      <w:r w:rsidRPr="00C366EA">
        <w:rPr>
          <w:rFonts w:ascii="Times New Roman" w:eastAsia="仿宋_GB2312" w:hAnsi="Times New Roman"/>
          <w:kern w:val="0"/>
          <w:sz w:val="32"/>
          <w:szCs w:val="32"/>
        </w:rPr>
        <w:t>5.</w:t>
      </w:r>
      <w:r w:rsidR="00EF3081" w:rsidRPr="00C366EA">
        <w:rPr>
          <w:rFonts w:ascii="Times New Roman" w:eastAsia="仿宋_GB2312" w:hAnsi="Times New Roman"/>
          <w:kern w:val="0"/>
          <w:sz w:val="32"/>
          <w:szCs w:val="32"/>
        </w:rPr>
        <w:t>18</w:t>
      </w:r>
      <w:r w:rsidRPr="00C366EA">
        <w:rPr>
          <w:rFonts w:ascii="Times New Roman" w:eastAsia="仿宋_GB2312" w:hAnsi="Times New Roman"/>
          <w:kern w:val="0"/>
          <w:sz w:val="32"/>
          <w:szCs w:val="32"/>
        </w:rPr>
        <w:t>亿元，同比增长</w:t>
      </w:r>
      <w:r w:rsidR="00572B16" w:rsidRPr="00C366EA">
        <w:rPr>
          <w:rFonts w:ascii="Times New Roman" w:eastAsia="仿宋_GB2312" w:hAnsi="Times New Roman"/>
          <w:kern w:val="0"/>
          <w:sz w:val="32"/>
          <w:szCs w:val="32"/>
        </w:rPr>
        <w:t>48</w:t>
      </w:r>
      <w:r w:rsidR="00C57149" w:rsidRPr="00C366EA">
        <w:rPr>
          <w:rFonts w:ascii="Times New Roman" w:eastAsia="仿宋_GB2312" w:hAnsi="Times New Roman"/>
          <w:kern w:val="0"/>
          <w:sz w:val="32"/>
          <w:szCs w:val="32"/>
        </w:rPr>
        <w:t>%</w:t>
      </w:r>
      <w:r w:rsidRPr="00C366EA">
        <w:rPr>
          <w:rFonts w:ascii="Times New Roman" w:eastAsia="仿宋_GB2312" w:hAnsi="Times New Roman"/>
          <w:kern w:val="0"/>
          <w:sz w:val="32"/>
          <w:szCs w:val="32"/>
        </w:rPr>
        <w:t>。</w:t>
      </w:r>
    </w:p>
    <w:p w:rsidR="00C57149" w:rsidRPr="00C366EA" w:rsidRDefault="00C57149" w:rsidP="00C57149">
      <w:pPr>
        <w:spacing w:line="600" w:lineRule="exact"/>
        <w:ind w:firstLineChars="200" w:firstLine="640"/>
        <w:rPr>
          <w:rFonts w:ascii="Times New Roman" w:eastAsia="仿宋_GB2312" w:hAnsi="Times New Roman"/>
          <w:color w:val="000000"/>
          <w:kern w:val="0"/>
          <w:sz w:val="32"/>
          <w:szCs w:val="32"/>
        </w:rPr>
      </w:pPr>
      <w:r w:rsidRPr="00C366EA">
        <w:rPr>
          <w:rFonts w:ascii="Times New Roman" w:eastAsia="仿宋_GB2312" w:hAnsi="Times New Roman"/>
          <w:color w:val="000000"/>
          <w:kern w:val="0"/>
          <w:sz w:val="32"/>
          <w:szCs w:val="32"/>
        </w:rPr>
        <w:lastRenderedPageBreak/>
        <w:t>一是城乡社区事务支出</w:t>
      </w:r>
      <w:r w:rsidRPr="00C366EA">
        <w:rPr>
          <w:rFonts w:ascii="Times New Roman" w:eastAsia="仿宋_GB2312" w:hAnsi="Times New Roman"/>
          <w:kern w:val="0"/>
          <w:sz w:val="32"/>
          <w:szCs w:val="32"/>
        </w:rPr>
        <w:t>5</w:t>
      </w:r>
      <w:r w:rsidRPr="00C366EA">
        <w:rPr>
          <w:rFonts w:ascii="Times New Roman" w:eastAsia="仿宋_GB2312" w:hAnsi="Times New Roman"/>
          <w:color w:val="000000"/>
          <w:kern w:val="0"/>
          <w:sz w:val="32"/>
          <w:szCs w:val="32"/>
        </w:rPr>
        <w:t>亿元，同比增加</w:t>
      </w:r>
      <w:r w:rsidRPr="00C366EA">
        <w:rPr>
          <w:rFonts w:ascii="Times New Roman" w:eastAsia="仿宋_GB2312" w:hAnsi="Times New Roman"/>
          <w:color w:val="000000"/>
          <w:kern w:val="0"/>
          <w:sz w:val="32"/>
          <w:szCs w:val="32"/>
        </w:rPr>
        <w:t>1.74</w:t>
      </w:r>
      <w:r w:rsidRPr="00C366EA">
        <w:rPr>
          <w:rFonts w:ascii="Times New Roman" w:eastAsia="仿宋_GB2312" w:hAnsi="Times New Roman"/>
          <w:color w:val="000000"/>
          <w:kern w:val="0"/>
          <w:sz w:val="32"/>
          <w:szCs w:val="32"/>
        </w:rPr>
        <w:t>亿元，增幅</w:t>
      </w:r>
      <w:r w:rsidRPr="00C366EA">
        <w:rPr>
          <w:rFonts w:ascii="Times New Roman" w:eastAsia="仿宋_GB2312" w:hAnsi="Times New Roman"/>
          <w:color w:val="000000"/>
          <w:kern w:val="0"/>
          <w:sz w:val="32"/>
          <w:szCs w:val="32"/>
        </w:rPr>
        <w:t>54%</w:t>
      </w:r>
      <w:r w:rsidRPr="00C366EA">
        <w:rPr>
          <w:rFonts w:ascii="Times New Roman" w:eastAsia="仿宋_GB2312" w:hAnsi="Times New Roman"/>
          <w:color w:val="000000"/>
          <w:kern w:val="0"/>
          <w:sz w:val="32"/>
          <w:szCs w:val="32"/>
        </w:rPr>
        <w:t>，主要</w:t>
      </w:r>
      <w:r w:rsidR="00831D5B" w:rsidRPr="00C366EA">
        <w:rPr>
          <w:rFonts w:ascii="Times New Roman" w:eastAsia="仿宋_GB2312" w:hAnsi="Times New Roman"/>
          <w:color w:val="000000"/>
          <w:kern w:val="0"/>
          <w:sz w:val="32"/>
          <w:szCs w:val="32"/>
        </w:rPr>
        <w:t>是</w:t>
      </w:r>
      <w:r w:rsidRPr="00C366EA">
        <w:rPr>
          <w:rFonts w:ascii="Times New Roman" w:eastAsia="仿宋_GB2312" w:hAnsi="Times New Roman"/>
          <w:color w:val="000000"/>
          <w:kern w:val="0"/>
          <w:sz w:val="32"/>
          <w:szCs w:val="32"/>
        </w:rPr>
        <w:t>五违整治、市容河道环境整治及创宜居宝山等工作导致的财政</w:t>
      </w:r>
      <w:r w:rsidR="00831D5B" w:rsidRPr="00C366EA">
        <w:rPr>
          <w:rFonts w:ascii="Times New Roman" w:eastAsia="仿宋_GB2312" w:hAnsi="Times New Roman"/>
          <w:color w:val="000000"/>
          <w:kern w:val="0"/>
          <w:sz w:val="32"/>
          <w:szCs w:val="32"/>
        </w:rPr>
        <w:t>专项支出</w:t>
      </w:r>
      <w:r w:rsidRPr="00C366EA">
        <w:rPr>
          <w:rFonts w:ascii="Times New Roman" w:eastAsia="仿宋_GB2312" w:hAnsi="Times New Roman"/>
          <w:color w:val="000000"/>
          <w:kern w:val="0"/>
          <w:sz w:val="32"/>
          <w:szCs w:val="32"/>
        </w:rPr>
        <w:t>大幅增加。</w:t>
      </w:r>
      <w:r w:rsidRPr="00C366EA">
        <w:rPr>
          <w:rFonts w:ascii="Times New Roman" w:eastAsia="仿宋_GB2312" w:hAnsi="Times New Roman"/>
          <w:kern w:val="0"/>
          <w:sz w:val="32"/>
          <w:szCs w:val="32"/>
        </w:rPr>
        <w:t>其中：用于</w:t>
      </w:r>
      <w:r w:rsidRPr="00C366EA">
        <w:rPr>
          <w:rFonts w:ascii="Times New Roman" w:eastAsia="仿宋_GB2312" w:hAnsi="Times New Roman"/>
          <w:kern w:val="0"/>
          <w:sz w:val="32"/>
          <w:szCs w:val="32"/>
        </w:rPr>
        <w:t>75</w:t>
      </w:r>
      <w:r w:rsidRPr="00C366EA">
        <w:rPr>
          <w:rFonts w:ascii="Times New Roman" w:eastAsia="仿宋_GB2312" w:hAnsi="Times New Roman"/>
          <w:kern w:val="0"/>
          <w:sz w:val="32"/>
          <w:szCs w:val="32"/>
        </w:rPr>
        <w:t>个居委及社区办等工作人员工资及日常办公经费</w:t>
      </w:r>
      <w:r w:rsidRPr="00C366EA">
        <w:rPr>
          <w:rFonts w:ascii="Times New Roman" w:eastAsia="仿宋_GB2312" w:hAnsi="Times New Roman"/>
          <w:kern w:val="0"/>
          <w:sz w:val="32"/>
          <w:szCs w:val="32"/>
        </w:rPr>
        <w:t>5130</w:t>
      </w:r>
      <w:r w:rsidRPr="00C366EA">
        <w:rPr>
          <w:rFonts w:ascii="Times New Roman" w:eastAsia="仿宋_GB2312" w:hAnsi="Times New Roman"/>
          <w:kern w:val="0"/>
          <w:sz w:val="32"/>
          <w:szCs w:val="32"/>
        </w:rPr>
        <w:t>万元；用于综治及下属各支协管队伍的人员经费、办公经费</w:t>
      </w:r>
      <w:r w:rsidRPr="00C366EA">
        <w:rPr>
          <w:rFonts w:ascii="Times New Roman" w:eastAsia="仿宋_GB2312" w:hAnsi="Times New Roman"/>
          <w:kern w:val="0"/>
          <w:sz w:val="32"/>
          <w:szCs w:val="32"/>
        </w:rPr>
        <w:t>3753</w:t>
      </w:r>
      <w:r w:rsidRPr="00C366EA">
        <w:rPr>
          <w:rFonts w:ascii="Times New Roman" w:eastAsia="仿宋_GB2312" w:hAnsi="Times New Roman"/>
          <w:kern w:val="0"/>
          <w:sz w:val="32"/>
          <w:szCs w:val="32"/>
        </w:rPr>
        <w:t>万元</w:t>
      </w:r>
      <w:r w:rsidR="00917F64" w:rsidRPr="00C366EA">
        <w:rPr>
          <w:rFonts w:ascii="Times New Roman" w:eastAsia="仿宋_GB2312" w:hAnsi="Times New Roman"/>
          <w:kern w:val="0"/>
          <w:sz w:val="32"/>
          <w:szCs w:val="32"/>
        </w:rPr>
        <w:t>；</w:t>
      </w:r>
      <w:r w:rsidRPr="00C366EA">
        <w:rPr>
          <w:rFonts w:ascii="Times New Roman" w:eastAsia="仿宋_GB2312" w:hAnsi="Times New Roman"/>
          <w:kern w:val="0"/>
          <w:sz w:val="32"/>
          <w:szCs w:val="32"/>
        </w:rPr>
        <w:t>用于网格中心工作人员经费及办公经费支出</w:t>
      </w:r>
      <w:r w:rsidRPr="00C366EA">
        <w:rPr>
          <w:rFonts w:ascii="Times New Roman" w:eastAsia="仿宋_GB2312" w:hAnsi="Times New Roman"/>
          <w:kern w:val="0"/>
          <w:sz w:val="32"/>
          <w:szCs w:val="32"/>
        </w:rPr>
        <w:t>1096</w:t>
      </w:r>
      <w:r w:rsidRPr="00C366EA">
        <w:rPr>
          <w:rFonts w:ascii="Times New Roman" w:eastAsia="仿宋_GB2312" w:hAnsi="Times New Roman"/>
          <w:kern w:val="0"/>
          <w:sz w:val="32"/>
          <w:szCs w:val="32"/>
        </w:rPr>
        <w:t>万元；用于智联城维护费、工程款等</w:t>
      </w:r>
      <w:r w:rsidRPr="00C366EA">
        <w:rPr>
          <w:rFonts w:ascii="Times New Roman" w:eastAsia="仿宋_GB2312" w:hAnsi="Times New Roman"/>
          <w:kern w:val="0"/>
          <w:sz w:val="32"/>
          <w:szCs w:val="32"/>
        </w:rPr>
        <w:t>1500</w:t>
      </w:r>
      <w:r w:rsidRPr="00C366EA">
        <w:rPr>
          <w:rFonts w:ascii="Times New Roman" w:eastAsia="仿宋_GB2312" w:hAnsi="Times New Roman"/>
          <w:kern w:val="0"/>
          <w:sz w:val="32"/>
          <w:szCs w:val="32"/>
        </w:rPr>
        <w:t>万元；用于城管执法及市容协管人员工资和日常办公经费</w:t>
      </w:r>
      <w:r w:rsidRPr="00C366EA">
        <w:rPr>
          <w:rFonts w:ascii="Times New Roman" w:eastAsia="仿宋_GB2312" w:hAnsi="Times New Roman"/>
          <w:kern w:val="0"/>
          <w:sz w:val="32"/>
          <w:szCs w:val="32"/>
        </w:rPr>
        <w:t>3363</w:t>
      </w:r>
      <w:r w:rsidR="00917F64" w:rsidRPr="00C366EA">
        <w:rPr>
          <w:rFonts w:ascii="Times New Roman" w:eastAsia="仿宋_GB2312" w:hAnsi="Times New Roman"/>
          <w:kern w:val="0"/>
          <w:sz w:val="32"/>
          <w:szCs w:val="32"/>
        </w:rPr>
        <w:t>万元；</w:t>
      </w:r>
      <w:r w:rsidRPr="00C366EA">
        <w:rPr>
          <w:rFonts w:ascii="Times New Roman" w:eastAsia="仿宋_GB2312" w:hAnsi="Times New Roman"/>
          <w:kern w:val="0"/>
          <w:sz w:val="32"/>
          <w:szCs w:val="32"/>
        </w:rPr>
        <w:t>用于镇基建经费</w:t>
      </w:r>
      <w:r w:rsidRPr="00C366EA">
        <w:rPr>
          <w:rFonts w:ascii="Times New Roman" w:eastAsia="仿宋_GB2312" w:hAnsi="Times New Roman"/>
          <w:kern w:val="0"/>
          <w:sz w:val="32"/>
          <w:szCs w:val="32"/>
        </w:rPr>
        <w:t>5830</w:t>
      </w:r>
      <w:r w:rsidRPr="00C366EA">
        <w:rPr>
          <w:rFonts w:ascii="Times New Roman" w:eastAsia="仿宋_GB2312" w:hAnsi="Times New Roman"/>
          <w:kern w:val="0"/>
          <w:sz w:val="32"/>
          <w:szCs w:val="32"/>
        </w:rPr>
        <w:t>万元</w:t>
      </w:r>
      <w:r w:rsidR="00917F64" w:rsidRPr="00C366EA">
        <w:rPr>
          <w:rFonts w:ascii="Times New Roman" w:eastAsia="仿宋_GB2312" w:hAnsi="Times New Roman"/>
          <w:kern w:val="0"/>
          <w:sz w:val="32"/>
          <w:szCs w:val="32"/>
        </w:rPr>
        <w:t>；</w:t>
      </w:r>
      <w:r w:rsidRPr="00C366EA">
        <w:rPr>
          <w:rFonts w:ascii="Times New Roman" w:eastAsia="仿宋_GB2312" w:hAnsi="Times New Roman"/>
          <w:kern w:val="0"/>
          <w:sz w:val="32"/>
          <w:szCs w:val="32"/>
        </w:rPr>
        <w:t>用于创宜居宝山建美好家园经费</w:t>
      </w:r>
      <w:r w:rsidRPr="00C366EA">
        <w:rPr>
          <w:rFonts w:ascii="Times New Roman" w:eastAsia="仿宋_GB2312" w:hAnsi="Times New Roman"/>
          <w:kern w:val="0"/>
          <w:sz w:val="32"/>
          <w:szCs w:val="32"/>
        </w:rPr>
        <w:t>5707</w:t>
      </w:r>
      <w:r w:rsidRPr="00C366EA">
        <w:rPr>
          <w:rFonts w:ascii="Times New Roman" w:eastAsia="仿宋_GB2312" w:hAnsi="Times New Roman"/>
          <w:kern w:val="0"/>
          <w:sz w:val="32"/>
          <w:szCs w:val="32"/>
        </w:rPr>
        <w:t>万元；用于五违整治经费</w:t>
      </w:r>
      <w:r w:rsidRPr="00C366EA">
        <w:rPr>
          <w:rFonts w:ascii="Times New Roman" w:eastAsia="仿宋_GB2312" w:hAnsi="Times New Roman"/>
          <w:kern w:val="0"/>
          <w:sz w:val="32"/>
          <w:szCs w:val="32"/>
        </w:rPr>
        <w:t>5760</w:t>
      </w:r>
      <w:r w:rsidRPr="00C366EA">
        <w:rPr>
          <w:rFonts w:ascii="Times New Roman" w:eastAsia="仿宋_GB2312" w:hAnsi="Times New Roman"/>
          <w:kern w:val="0"/>
          <w:sz w:val="32"/>
          <w:szCs w:val="32"/>
        </w:rPr>
        <w:t>万元；用于市容河道环境整治费用</w:t>
      </w:r>
      <w:r w:rsidRPr="00C366EA">
        <w:rPr>
          <w:rFonts w:ascii="Times New Roman" w:eastAsia="仿宋_GB2312" w:hAnsi="Times New Roman"/>
          <w:kern w:val="0"/>
          <w:sz w:val="32"/>
          <w:szCs w:val="32"/>
        </w:rPr>
        <w:t>7253</w:t>
      </w:r>
      <w:r w:rsidRPr="00C366EA">
        <w:rPr>
          <w:rFonts w:ascii="Times New Roman" w:eastAsia="仿宋_GB2312" w:hAnsi="Times New Roman"/>
          <w:kern w:val="0"/>
          <w:sz w:val="32"/>
          <w:szCs w:val="32"/>
        </w:rPr>
        <w:t>万元；用于住宅小区综合治理经费</w:t>
      </w:r>
      <w:r w:rsidRPr="00C366EA">
        <w:rPr>
          <w:rFonts w:ascii="Times New Roman" w:eastAsia="仿宋_GB2312" w:hAnsi="Times New Roman"/>
          <w:kern w:val="0"/>
          <w:sz w:val="32"/>
          <w:szCs w:val="32"/>
        </w:rPr>
        <w:t>3000</w:t>
      </w:r>
      <w:r w:rsidRPr="00C366EA">
        <w:rPr>
          <w:rFonts w:ascii="Times New Roman" w:eastAsia="仿宋_GB2312" w:hAnsi="Times New Roman"/>
          <w:kern w:val="0"/>
          <w:sz w:val="32"/>
          <w:szCs w:val="32"/>
        </w:rPr>
        <w:t>万元；用于截污纳管、雨污水管道等工程款</w:t>
      </w:r>
      <w:r w:rsidRPr="00C366EA">
        <w:rPr>
          <w:rFonts w:ascii="Times New Roman" w:eastAsia="仿宋_GB2312" w:hAnsi="Times New Roman"/>
          <w:kern w:val="0"/>
          <w:sz w:val="32"/>
          <w:szCs w:val="32"/>
        </w:rPr>
        <w:t>860</w:t>
      </w:r>
      <w:r w:rsidRPr="00C366EA">
        <w:rPr>
          <w:rFonts w:ascii="Times New Roman" w:eastAsia="仿宋_GB2312" w:hAnsi="Times New Roman"/>
          <w:kern w:val="0"/>
          <w:sz w:val="32"/>
          <w:szCs w:val="32"/>
        </w:rPr>
        <w:t>万元；用于道路整治及绿化改造等工程款</w:t>
      </w:r>
      <w:r w:rsidRPr="00C366EA">
        <w:rPr>
          <w:rFonts w:ascii="Times New Roman" w:eastAsia="仿宋_GB2312" w:hAnsi="Times New Roman"/>
          <w:kern w:val="0"/>
          <w:sz w:val="32"/>
          <w:szCs w:val="32"/>
        </w:rPr>
        <w:t>656</w:t>
      </w:r>
      <w:r w:rsidRPr="00C366EA">
        <w:rPr>
          <w:rFonts w:ascii="Times New Roman" w:eastAsia="仿宋_GB2312" w:hAnsi="Times New Roman"/>
          <w:kern w:val="0"/>
          <w:sz w:val="32"/>
          <w:szCs w:val="32"/>
        </w:rPr>
        <w:t>万元；用于道路保洁经费</w:t>
      </w:r>
      <w:r w:rsidRPr="00C366EA">
        <w:rPr>
          <w:rFonts w:ascii="Times New Roman" w:eastAsia="仿宋_GB2312" w:hAnsi="Times New Roman"/>
          <w:kern w:val="0"/>
          <w:sz w:val="32"/>
          <w:szCs w:val="32"/>
        </w:rPr>
        <w:t>2072</w:t>
      </w:r>
      <w:r w:rsidRPr="00C366EA">
        <w:rPr>
          <w:rFonts w:ascii="Times New Roman" w:eastAsia="仿宋_GB2312" w:hAnsi="Times New Roman"/>
          <w:kern w:val="0"/>
          <w:sz w:val="32"/>
          <w:szCs w:val="32"/>
        </w:rPr>
        <w:t>万元；用于解决工业园区历史遗留问题经费</w:t>
      </w:r>
      <w:r w:rsidRPr="00C366EA">
        <w:rPr>
          <w:rFonts w:ascii="Times New Roman" w:eastAsia="仿宋_GB2312" w:hAnsi="Times New Roman"/>
          <w:kern w:val="0"/>
          <w:sz w:val="32"/>
          <w:szCs w:val="32"/>
        </w:rPr>
        <w:t>4000</w:t>
      </w:r>
      <w:r w:rsidRPr="00C366EA">
        <w:rPr>
          <w:rFonts w:ascii="Times New Roman" w:eastAsia="仿宋_GB2312" w:hAnsi="Times New Roman"/>
          <w:kern w:val="0"/>
          <w:sz w:val="32"/>
          <w:szCs w:val="32"/>
        </w:rPr>
        <w:t>万元。</w:t>
      </w:r>
    </w:p>
    <w:p w:rsidR="00C57149" w:rsidRPr="00C366EA" w:rsidRDefault="00C57149" w:rsidP="00C57149">
      <w:pPr>
        <w:spacing w:line="600" w:lineRule="exact"/>
        <w:ind w:firstLineChars="200" w:firstLine="640"/>
        <w:rPr>
          <w:rFonts w:ascii="Times New Roman" w:eastAsia="仿宋_GB2312" w:hAnsi="Times New Roman"/>
          <w:color w:val="000000"/>
          <w:kern w:val="0"/>
          <w:sz w:val="32"/>
          <w:szCs w:val="32"/>
        </w:rPr>
      </w:pPr>
      <w:r w:rsidRPr="00C366EA">
        <w:rPr>
          <w:rFonts w:ascii="Times New Roman" w:eastAsia="仿宋_GB2312" w:hAnsi="Times New Roman"/>
          <w:color w:val="000000"/>
          <w:kern w:val="0"/>
          <w:sz w:val="32"/>
          <w:szCs w:val="32"/>
        </w:rPr>
        <w:t>二是交通运输支出</w:t>
      </w:r>
      <w:r w:rsidRPr="00C366EA">
        <w:rPr>
          <w:rFonts w:ascii="Times New Roman" w:eastAsia="仿宋_GB2312" w:hAnsi="Times New Roman"/>
          <w:color w:val="000000"/>
          <w:kern w:val="0"/>
          <w:sz w:val="32"/>
          <w:szCs w:val="32"/>
        </w:rPr>
        <w:t>172</w:t>
      </w:r>
      <w:r w:rsidRPr="00C366EA">
        <w:rPr>
          <w:rFonts w:ascii="Times New Roman" w:eastAsia="仿宋_GB2312" w:hAnsi="Times New Roman"/>
          <w:color w:val="000000"/>
          <w:kern w:val="0"/>
          <w:sz w:val="32"/>
          <w:szCs w:val="32"/>
        </w:rPr>
        <w:t>万元，主要是用于新建公交线路的公共交通补贴。</w:t>
      </w:r>
    </w:p>
    <w:p w:rsidR="00C57149" w:rsidRPr="00C366EA" w:rsidRDefault="00C57149" w:rsidP="00C57149">
      <w:pPr>
        <w:spacing w:line="600" w:lineRule="exact"/>
        <w:ind w:firstLineChars="200" w:firstLine="640"/>
        <w:rPr>
          <w:rFonts w:ascii="Times New Roman" w:eastAsia="仿宋_GB2312" w:hAnsi="Times New Roman"/>
          <w:color w:val="000000"/>
          <w:kern w:val="0"/>
          <w:sz w:val="32"/>
          <w:szCs w:val="32"/>
        </w:rPr>
      </w:pPr>
      <w:r w:rsidRPr="00C366EA">
        <w:rPr>
          <w:rFonts w:ascii="Times New Roman" w:eastAsia="仿宋_GB2312" w:hAnsi="Times New Roman"/>
          <w:color w:val="000000"/>
          <w:kern w:val="0"/>
          <w:sz w:val="32"/>
          <w:szCs w:val="32"/>
        </w:rPr>
        <w:t>三是节能环保支出</w:t>
      </w:r>
      <w:r w:rsidRPr="00C366EA">
        <w:rPr>
          <w:rFonts w:ascii="Times New Roman" w:eastAsia="仿宋_GB2312" w:hAnsi="Times New Roman"/>
          <w:color w:val="000000"/>
          <w:kern w:val="0"/>
          <w:sz w:val="32"/>
          <w:szCs w:val="32"/>
        </w:rPr>
        <w:t>234</w:t>
      </w:r>
      <w:r w:rsidRPr="00C366EA">
        <w:rPr>
          <w:rFonts w:ascii="Times New Roman" w:eastAsia="仿宋_GB2312" w:hAnsi="Times New Roman"/>
          <w:color w:val="000000"/>
          <w:kern w:val="0"/>
          <w:sz w:val="32"/>
          <w:szCs w:val="32"/>
        </w:rPr>
        <w:t>万元，主要用于高污染、高耗能企业的整治工作补贴经费。</w:t>
      </w:r>
    </w:p>
    <w:p w:rsidR="00C57149" w:rsidRPr="00C366EA" w:rsidRDefault="00C57149" w:rsidP="00C57149">
      <w:pPr>
        <w:spacing w:line="600" w:lineRule="exact"/>
        <w:ind w:firstLineChars="200" w:firstLine="640"/>
        <w:rPr>
          <w:rFonts w:ascii="Times New Roman" w:eastAsia="仿宋_GB2312" w:hAnsi="Times New Roman"/>
          <w:color w:val="000000"/>
          <w:kern w:val="0"/>
          <w:sz w:val="32"/>
          <w:szCs w:val="32"/>
        </w:rPr>
      </w:pPr>
      <w:r w:rsidRPr="00C366EA">
        <w:rPr>
          <w:rFonts w:ascii="Times New Roman" w:eastAsia="仿宋_GB2312" w:hAnsi="Times New Roman"/>
          <w:color w:val="000000"/>
          <w:kern w:val="0"/>
          <w:sz w:val="32"/>
          <w:szCs w:val="32"/>
        </w:rPr>
        <w:t>四是商业服务业支出</w:t>
      </w:r>
      <w:r w:rsidRPr="00C366EA">
        <w:rPr>
          <w:rFonts w:ascii="Times New Roman" w:eastAsia="仿宋_GB2312" w:hAnsi="Times New Roman"/>
          <w:color w:val="000000"/>
          <w:kern w:val="0"/>
          <w:sz w:val="32"/>
          <w:szCs w:val="32"/>
        </w:rPr>
        <w:t>1359</w:t>
      </w:r>
      <w:r w:rsidRPr="00C366EA">
        <w:rPr>
          <w:rFonts w:ascii="Times New Roman" w:eastAsia="仿宋_GB2312" w:hAnsi="Times New Roman"/>
          <w:color w:val="000000"/>
          <w:kern w:val="0"/>
          <w:sz w:val="32"/>
          <w:szCs w:val="32"/>
        </w:rPr>
        <w:t>万元，主要用于商铺回购及其贷款的利息支出。</w:t>
      </w:r>
    </w:p>
    <w:p w:rsidR="00C57149" w:rsidRPr="00C366EA" w:rsidRDefault="00C57149" w:rsidP="00963689">
      <w:pPr>
        <w:spacing w:line="600" w:lineRule="exact"/>
        <w:ind w:firstLineChars="200" w:firstLine="643"/>
        <w:rPr>
          <w:rFonts w:ascii="Times New Roman" w:eastAsia="仿宋_GB2312" w:hAnsi="Times New Roman"/>
          <w:kern w:val="0"/>
          <w:sz w:val="32"/>
          <w:szCs w:val="32"/>
        </w:rPr>
      </w:pPr>
      <w:r w:rsidRPr="00C366EA">
        <w:rPr>
          <w:rFonts w:ascii="Times New Roman" w:eastAsia="仿宋_GB2312" w:hAnsi="Times New Roman"/>
          <w:b/>
          <w:kern w:val="0"/>
          <w:sz w:val="32"/>
          <w:szCs w:val="32"/>
        </w:rPr>
        <w:t>另外</w:t>
      </w:r>
      <w:r w:rsidRPr="00C366EA">
        <w:rPr>
          <w:rFonts w:ascii="Times New Roman" w:eastAsia="仿宋_GB2312" w:hAnsi="Times New Roman"/>
          <w:kern w:val="0"/>
          <w:sz w:val="32"/>
          <w:szCs w:val="32"/>
        </w:rPr>
        <w:t>，镇级一般公共服务支出</w:t>
      </w:r>
      <w:r w:rsidRPr="00C366EA">
        <w:rPr>
          <w:rFonts w:ascii="Times New Roman" w:eastAsia="仿宋_GB2312" w:hAnsi="Times New Roman"/>
          <w:kern w:val="0"/>
          <w:sz w:val="32"/>
          <w:szCs w:val="32"/>
        </w:rPr>
        <w:t>510</w:t>
      </w:r>
      <w:r w:rsidR="00553A42" w:rsidRPr="00C366EA">
        <w:rPr>
          <w:rFonts w:ascii="Times New Roman" w:eastAsia="仿宋_GB2312" w:hAnsi="Times New Roman"/>
          <w:kern w:val="0"/>
          <w:sz w:val="32"/>
          <w:szCs w:val="32"/>
        </w:rPr>
        <w:t>4</w:t>
      </w:r>
      <w:r w:rsidRPr="00C366EA">
        <w:rPr>
          <w:rFonts w:ascii="Times New Roman" w:eastAsia="仿宋_GB2312" w:hAnsi="Times New Roman"/>
          <w:kern w:val="0"/>
          <w:sz w:val="32"/>
          <w:szCs w:val="32"/>
        </w:rPr>
        <w:t>万元，主要为镇政府各部门人员经费</w:t>
      </w:r>
      <w:r w:rsidR="00843529">
        <w:rPr>
          <w:rFonts w:ascii="Times New Roman" w:eastAsia="仿宋_GB2312" w:hAnsi="Times New Roman" w:hint="eastAsia"/>
          <w:kern w:val="0"/>
          <w:sz w:val="32"/>
          <w:szCs w:val="32"/>
        </w:rPr>
        <w:t>和</w:t>
      </w:r>
      <w:r w:rsidRPr="00C366EA">
        <w:rPr>
          <w:rFonts w:ascii="Times New Roman" w:eastAsia="仿宋_GB2312" w:hAnsi="Times New Roman"/>
          <w:kern w:val="0"/>
          <w:sz w:val="32"/>
          <w:szCs w:val="32"/>
        </w:rPr>
        <w:t>行政运行</w:t>
      </w:r>
      <w:r w:rsidR="00021A8D" w:rsidRPr="00C366EA">
        <w:rPr>
          <w:rFonts w:ascii="Times New Roman" w:eastAsia="仿宋_GB2312" w:hAnsi="Times New Roman"/>
          <w:kern w:val="0"/>
          <w:sz w:val="32"/>
          <w:szCs w:val="32"/>
        </w:rPr>
        <w:t>支出</w:t>
      </w:r>
      <w:r w:rsidR="00963689" w:rsidRPr="00C366EA">
        <w:rPr>
          <w:rFonts w:ascii="Times New Roman" w:eastAsia="仿宋_GB2312" w:hAnsi="Times New Roman"/>
          <w:kern w:val="0"/>
          <w:sz w:val="32"/>
          <w:szCs w:val="32"/>
        </w:rPr>
        <w:t>；</w:t>
      </w:r>
      <w:r w:rsidRPr="00C366EA">
        <w:rPr>
          <w:rFonts w:ascii="Times New Roman" w:eastAsia="仿宋_GB2312" w:hAnsi="Times New Roman"/>
          <w:kern w:val="0"/>
          <w:sz w:val="32"/>
          <w:szCs w:val="32"/>
        </w:rPr>
        <w:t>其他支出经费</w:t>
      </w:r>
      <w:r w:rsidR="00E20438" w:rsidRPr="00C366EA">
        <w:rPr>
          <w:rFonts w:ascii="Times New Roman" w:eastAsia="仿宋_GB2312" w:hAnsi="Times New Roman"/>
          <w:kern w:val="0"/>
          <w:sz w:val="32"/>
          <w:szCs w:val="32"/>
        </w:rPr>
        <w:t>766</w:t>
      </w:r>
      <w:r w:rsidRPr="00C366EA">
        <w:rPr>
          <w:rFonts w:ascii="Times New Roman" w:eastAsia="仿宋_GB2312" w:hAnsi="Times New Roman"/>
          <w:kern w:val="0"/>
          <w:sz w:val="32"/>
          <w:szCs w:val="32"/>
        </w:rPr>
        <w:t>万元</w:t>
      </w:r>
      <w:r w:rsidR="00843529">
        <w:rPr>
          <w:rFonts w:ascii="Times New Roman" w:eastAsia="仿宋_GB2312" w:hAnsi="Times New Roman" w:hint="eastAsia"/>
          <w:kern w:val="0"/>
          <w:sz w:val="32"/>
          <w:szCs w:val="32"/>
        </w:rPr>
        <w:t>，主要为各村特定目标奖励</w:t>
      </w:r>
      <w:r w:rsidR="00843529">
        <w:rPr>
          <w:rFonts w:ascii="Times New Roman" w:eastAsia="仿宋_GB2312" w:hAnsi="Times New Roman" w:hint="eastAsia"/>
          <w:kern w:val="0"/>
          <w:sz w:val="32"/>
          <w:szCs w:val="32"/>
        </w:rPr>
        <w:t>366</w:t>
      </w:r>
      <w:r w:rsidR="00843529">
        <w:rPr>
          <w:rFonts w:ascii="Times New Roman" w:eastAsia="仿宋_GB2312" w:hAnsi="Times New Roman" w:hint="eastAsia"/>
          <w:kern w:val="0"/>
          <w:sz w:val="32"/>
          <w:szCs w:val="32"/>
        </w:rPr>
        <w:t>万元、撤村租金</w:t>
      </w:r>
      <w:r w:rsidR="00326F9B">
        <w:rPr>
          <w:rFonts w:ascii="Times New Roman" w:eastAsia="仿宋_GB2312" w:hAnsi="Times New Roman" w:hint="eastAsia"/>
          <w:kern w:val="0"/>
          <w:sz w:val="32"/>
          <w:szCs w:val="32"/>
        </w:rPr>
        <w:t>收入</w:t>
      </w:r>
      <w:r w:rsidR="003F43A9">
        <w:rPr>
          <w:rFonts w:ascii="Times New Roman" w:eastAsia="仿宋_GB2312" w:hAnsi="Times New Roman" w:hint="eastAsia"/>
          <w:kern w:val="0"/>
          <w:sz w:val="32"/>
          <w:szCs w:val="32"/>
        </w:rPr>
        <w:t>补贴</w:t>
      </w:r>
      <w:r w:rsidR="00843529">
        <w:rPr>
          <w:rFonts w:ascii="Times New Roman" w:eastAsia="仿宋_GB2312" w:hAnsi="Times New Roman" w:hint="eastAsia"/>
          <w:kern w:val="0"/>
          <w:sz w:val="32"/>
          <w:szCs w:val="32"/>
        </w:rPr>
        <w:t>220</w:t>
      </w:r>
      <w:r w:rsidR="00843529">
        <w:rPr>
          <w:rFonts w:ascii="Times New Roman" w:eastAsia="仿宋_GB2312" w:hAnsi="Times New Roman" w:hint="eastAsia"/>
          <w:kern w:val="0"/>
          <w:sz w:val="32"/>
          <w:szCs w:val="32"/>
        </w:rPr>
        <w:lastRenderedPageBreak/>
        <w:t>万元</w:t>
      </w:r>
      <w:r w:rsidRPr="00C366EA">
        <w:rPr>
          <w:rFonts w:ascii="Times New Roman" w:eastAsia="仿宋_GB2312" w:hAnsi="Times New Roman"/>
          <w:kern w:val="0"/>
          <w:sz w:val="32"/>
          <w:szCs w:val="32"/>
        </w:rPr>
        <w:t>。</w:t>
      </w:r>
    </w:p>
    <w:p w:rsidR="00364284" w:rsidRPr="00C366EA" w:rsidRDefault="00364284" w:rsidP="00364284">
      <w:pPr>
        <w:spacing w:line="600" w:lineRule="exact"/>
        <w:ind w:firstLineChars="200" w:firstLine="643"/>
        <w:rPr>
          <w:rFonts w:ascii="Times New Roman" w:eastAsia="仿宋_GB2312" w:hAnsi="Times New Roman"/>
          <w:b/>
          <w:kern w:val="0"/>
          <w:sz w:val="32"/>
          <w:szCs w:val="32"/>
        </w:rPr>
      </w:pPr>
      <w:r w:rsidRPr="00C366EA">
        <w:rPr>
          <w:rFonts w:ascii="Times New Roman" w:eastAsia="仿宋_GB2312" w:hAnsi="Times New Roman"/>
          <w:b/>
          <w:kern w:val="0"/>
          <w:sz w:val="32"/>
          <w:szCs w:val="32"/>
        </w:rPr>
        <w:t>3</w:t>
      </w:r>
      <w:r w:rsidRPr="00C366EA">
        <w:rPr>
          <w:rFonts w:ascii="Times New Roman" w:eastAsia="仿宋_GB2312" w:hAnsi="Times New Roman"/>
          <w:b/>
          <w:kern w:val="0"/>
          <w:sz w:val="32"/>
          <w:szCs w:val="32"/>
        </w:rPr>
        <w:t>、三公经费实施厉行节俭、严格控制。</w:t>
      </w:r>
    </w:p>
    <w:p w:rsidR="00A54459" w:rsidRPr="00C366EA" w:rsidRDefault="00364284" w:rsidP="00364284">
      <w:pPr>
        <w:spacing w:line="600" w:lineRule="exact"/>
        <w:ind w:firstLineChars="200" w:firstLine="640"/>
        <w:rPr>
          <w:rFonts w:ascii="Times New Roman" w:eastAsia="仿宋_GB2312" w:hAnsi="Times New Roman"/>
          <w:kern w:val="0"/>
          <w:sz w:val="32"/>
          <w:szCs w:val="32"/>
        </w:rPr>
      </w:pPr>
      <w:r w:rsidRPr="00C366EA">
        <w:rPr>
          <w:rFonts w:ascii="Times New Roman" w:eastAsia="仿宋_GB2312" w:hAnsi="Times New Roman"/>
          <w:kern w:val="0"/>
          <w:sz w:val="32"/>
          <w:szCs w:val="32"/>
        </w:rPr>
        <w:t>2017</w:t>
      </w:r>
      <w:r w:rsidRPr="00C366EA">
        <w:rPr>
          <w:rFonts w:ascii="Times New Roman" w:eastAsia="仿宋_GB2312" w:hAnsi="Times New Roman"/>
          <w:kern w:val="0"/>
          <w:sz w:val="32"/>
          <w:szCs w:val="32"/>
        </w:rPr>
        <w:t>年，全镇行政及事业单位（包括学校及卫生院）三公经费总支出</w:t>
      </w:r>
      <w:r w:rsidRPr="00C366EA">
        <w:rPr>
          <w:rFonts w:ascii="Times New Roman" w:eastAsia="仿宋_GB2312" w:hAnsi="Times New Roman"/>
          <w:kern w:val="0"/>
          <w:sz w:val="32"/>
          <w:szCs w:val="32"/>
        </w:rPr>
        <w:t>151</w:t>
      </w:r>
      <w:r w:rsidRPr="00C366EA">
        <w:rPr>
          <w:rFonts w:ascii="Times New Roman" w:eastAsia="仿宋_GB2312" w:hAnsi="Times New Roman"/>
          <w:kern w:val="0"/>
          <w:sz w:val="32"/>
          <w:szCs w:val="32"/>
        </w:rPr>
        <w:t>万元，其中因公出国境费用</w:t>
      </w:r>
      <w:r w:rsidRPr="00C366EA">
        <w:rPr>
          <w:rFonts w:ascii="Times New Roman" w:eastAsia="仿宋_GB2312" w:hAnsi="Times New Roman"/>
          <w:kern w:val="0"/>
          <w:sz w:val="32"/>
          <w:szCs w:val="32"/>
        </w:rPr>
        <w:t>15</w:t>
      </w:r>
      <w:r w:rsidRPr="00C366EA">
        <w:rPr>
          <w:rFonts w:ascii="Times New Roman" w:eastAsia="仿宋_GB2312" w:hAnsi="Times New Roman"/>
          <w:kern w:val="0"/>
          <w:sz w:val="32"/>
          <w:szCs w:val="32"/>
        </w:rPr>
        <w:t>万元，公务接待费</w:t>
      </w:r>
      <w:r w:rsidRPr="00C366EA">
        <w:rPr>
          <w:rFonts w:ascii="Times New Roman" w:eastAsia="仿宋_GB2312" w:hAnsi="Times New Roman"/>
          <w:kern w:val="0"/>
          <w:sz w:val="32"/>
          <w:szCs w:val="32"/>
        </w:rPr>
        <w:t>53</w:t>
      </w:r>
      <w:r w:rsidRPr="00C366EA">
        <w:rPr>
          <w:rFonts w:ascii="Times New Roman" w:eastAsia="仿宋_GB2312" w:hAnsi="Times New Roman"/>
          <w:kern w:val="0"/>
          <w:sz w:val="32"/>
          <w:szCs w:val="32"/>
        </w:rPr>
        <w:t>万元，公务用车购置及运行费</w:t>
      </w:r>
      <w:r w:rsidRPr="00C366EA">
        <w:rPr>
          <w:rFonts w:ascii="Times New Roman" w:eastAsia="仿宋_GB2312" w:hAnsi="Times New Roman"/>
          <w:kern w:val="0"/>
          <w:sz w:val="32"/>
          <w:szCs w:val="32"/>
        </w:rPr>
        <w:t>83</w:t>
      </w:r>
      <w:r w:rsidRPr="00C366EA">
        <w:rPr>
          <w:rFonts w:ascii="Times New Roman" w:eastAsia="仿宋_GB2312" w:hAnsi="Times New Roman"/>
          <w:kern w:val="0"/>
          <w:sz w:val="32"/>
          <w:szCs w:val="32"/>
        </w:rPr>
        <w:t>万元。</w:t>
      </w:r>
    </w:p>
    <w:p w:rsidR="00FB4232" w:rsidRPr="00C366EA" w:rsidRDefault="00FB4232" w:rsidP="00364284">
      <w:pPr>
        <w:spacing w:line="600" w:lineRule="exact"/>
        <w:ind w:firstLineChars="200" w:firstLine="640"/>
        <w:rPr>
          <w:rFonts w:ascii="Times New Roman" w:eastAsia="仿宋_GB2312" w:hAnsi="Times New Roman"/>
          <w:kern w:val="0"/>
          <w:sz w:val="32"/>
          <w:szCs w:val="32"/>
        </w:rPr>
      </w:pPr>
    </w:p>
    <w:p w:rsidR="00A95E1C" w:rsidRPr="00C366EA" w:rsidRDefault="00A95E1C" w:rsidP="00A95E1C">
      <w:pPr>
        <w:spacing w:line="600" w:lineRule="exact"/>
        <w:ind w:firstLineChars="150" w:firstLine="482"/>
        <w:rPr>
          <w:rFonts w:ascii="Times New Roman" w:eastAsia="楷体_GB2312" w:hAnsi="Times New Roman"/>
          <w:b/>
          <w:color w:val="000000"/>
          <w:kern w:val="0"/>
          <w:sz w:val="32"/>
          <w:szCs w:val="32"/>
        </w:rPr>
      </w:pPr>
      <w:r w:rsidRPr="00C366EA">
        <w:rPr>
          <w:rFonts w:ascii="Times New Roman" w:eastAsia="楷体_GB2312" w:hAnsi="Times New Roman"/>
          <w:b/>
          <w:color w:val="000000"/>
          <w:kern w:val="0"/>
          <w:sz w:val="32"/>
          <w:szCs w:val="32"/>
        </w:rPr>
        <w:t>第二部分</w:t>
      </w:r>
      <w:r w:rsidRPr="00C366EA">
        <w:rPr>
          <w:rFonts w:ascii="Times New Roman" w:eastAsia="楷体_GB2312" w:hAnsi="Times New Roman"/>
          <w:b/>
          <w:color w:val="000000"/>
          <w:kern w:val="0"/>
          <w:sz w:val="32"/>
          <w:szCs w:val="32"/>
        </w:rPr>
        <w:t>2017</w:t>
      </w:r>
      <w:r w:rsidRPr="00C366EA">
        <w:rPr>
          <w:rFonts w:ascii="Times New Roman" w:eastAsia="楷体_GB2312" w:hAnsi="Times New Roman"/>
          <w:b/>
          <w:color w:val="000000"/>
          <w:kern w:val="0"/>
          <w:sz w:val="32"/>
          <w:szCs w:val="32"/>
        </w:rPr>
        <w:t>年政府</w:t>
      </w:r>
      <w:r w:rsidR="002D2F2B" w:rsidRPr="00C366EA">
        <w:rPr>
          <w:rFonts w:ascii="Times New Roman" w:eastAsia="楷体_GB2312" w:hAnsi="Times New Roman"/>
          <w:b/>
          <w:color w:val="000000"/>
          <w:kern w:val="0"/>
          <w:sz w:val="32"/>
          <w:szCs w:val="32"/>
        </w:rPr>
        <w:t>性</w:t>
      </w:r>
      <w:r w:rsidRPr="00C366EA">
        <w:rPr>
          <w:rFonts w:ascii="Times New Roman" w:eastAsia="楷体_GB2312" w:hAnsi="Times New Roman"/>
          <w:b/>
          <w:color w:val="000000"/>
          <w:kern w:val="0"/>
          <w:sz w:val="32"/>
          <w:szCs w:val="32"/>
        </w:rPr>
        <w:t>基金</w:t>
      </w:r>
      <w:r w:rsidR="002D2F2B" w:rsidRPr="00C366EA">
        <w:rPr>
          <w:rFonts w:ascii="Times New Roman" w:eastAsia="楷体_GB2312" w:hAnsi="Times New Roman"/>
          <w:b/>
          <w:color w:val="000000"/>
          <w:kern w:val="0"/>
          <w:sz w:val="32"/>
          <w:szCs w:val="32"/>
        </w:rPr>
        <w:t>决算</w:t>
      </w:r>
      <w:r w:rsidRPr="00C366EA">
        <w:rPr>
          <w:rFonts w:ascii="Times New Roman" w:eastAsia="楷体_GB2312" w:hAnsi="Times New Roman"/>
          <w:b/>
          <w:color w:val="000000"/>
          <w:kern w:val="0"/>
          <w:sz w:val="32"/>
          <w:szCs w:val="32"/>
        </w:rPr>
        <w:t>情况</w:t>
      </w:r>
    </w:p>
    <w:p w:rsidR="00A95E1C" w:rsidRPr="00C366EA" w:rsidRDefault="00A95E1C" w:rsidP="00A95E1C">
      <w:pPr>
        <w:spacing w:line="600" w:lineRule="exact"/>
        <w:ind w:firstLineChars="200" w:firstLine="640"/>
        <w:rPr>
          <w:rFonts w:ascii="Times New Roman" w:eastAsia="仿宋_GB2312" w:hAnsi="Times New Roman"/>
          <w:color w:val="333333"/>
          <w:kern w:val="0"/>
          <w:sz w:val="32"/>
          <w:szCs w:val="32"/>
        </w:rPr>
      </w:pPr>
      <w:r w:rsidRPr="00C366EA">
        <w:rPr>
          <w:rFonts w:ascii="Times New Roman" w:eastAsia="仿宋_GB2312" w:hAnsi="Times New Roman"/>
          <w:color w:val="000000"/>
          <w:kern w:val="0"/>
          <w:sz w:val="32"/>
          <w:szCs w:val="32"/>
        </w:rPr>
        <w:t>2017</w:t>
      </w:r>
      <w:r w:rsidRPr="00C366EA">
        <w:rPr>
          <w:rFonts w:ascii="Times New Roman" w:eastAsia="仿宋_GB2312" w:hAnsi="Times New Roman"/>
          <w:color w:val="000000"/>
          <w:kern w:val="0"/>
          <w:sz w:val="32"/>
          <w:szCs w:val="32"/>
        </w:rPr>
        <w:t>年，我镇土地出让金收入</w:t>
      </w:r>
      <w:r w:rsidRPr="00C366EA">
        <w:rPr>
          <w:rFonts w:ascii="Times New Roman" w:eastAsia="仿宋_GB2312" w:hAnsi="Times New Roman"/>
          <w:color w:val="000000"/>
          <w:kern w:val="0"/>
          <w:sz w:val="32"/>
          <w:szCs w:val="32"/>
        </w:rPr>
        <w:t>9077</w:t>
      </w:r>
      <w:r w:rsidRPr="00C366EA">
        <w:rPr>
          <w:rFonts w:ascii="Times New Roman" w:eastAsia="仿宋_GB2312" w:hAnsi="Times New Roman"/>
          <w:color w:val="000000"/>
          <w:kern w:val="0"/>
          <w:sz w:val="32"/>
          <w:szCs w:val="32"/>
        </w:rPr>
        <w:t>万元，</w:t>
      </w:r>
      <w:r w:rsidRPr="00C366EA">
        <w:rPr>
          <w:rFonts w:ascii="Times New Roman" w:eastAsia="仿宋_GB2312" w:hAnsi="Times New Roman"/>
          <w:color w:val="333333"/>
          <w:kern w:val="0"/>
          <w:sz w:val="32"/>
          <w:szCs w:val="32"/>
        </w:rPr>
        <w:t>主要是土地收益。</w:t>
      </w:r>
    </w:p>
    <w:p w:rsidR="00A95E1C" w:rsidRPr="00C366EA" w:rsidRDefault="00A95E1C" w:rsidP="00A95E1C">
      <w:pPr>
        <w:spacing w:line="600" w:lineRule="exact"/>
        <w:ind w:firstLineChars="200" w:firstLine="640"/>
        <w:rPr>
          <w:rFonts w:ascii="Times New Roman" w:eastAsia="仿宋_GB2312" w:hAnsi="Times New Roman"/>
          <w:color w:val="000000"/>
          <w:kern w:val="0"/>
          <w:sz w:val="32"/>
          <w:szCs w:val="32"/>
        </w:rPr>
      </w:pPr>
      <w:r w:rsidRPr="00C366EA">
        <w:rPr>
          <w:rFonts w:ascii="Times New Roman" w:eastAsia="仿宋_GB2312" w:hAnsi="Times New Roman"/>
          <w:color w:val="000000"/>
          <w:kern w:val="0"/>
          <w:sz w:val="32"/>
          <w:szCs w:val="32"/>
        </w:rPr>
        <w:t>2017</w:t>
      </w:r>
      <w:r w:rsidRPr="00C366EA">
        <w:rPr>
          <w:rFonts w:ascii="Times New Roman" w:eastAsia="仿宋_GB2312" w:hAnsi="Times New Roman"/>
          <w:color w:val="000000"/>
          <w:kern w:val="0"/>
          <w:sz w:val="32"/>
          <w:szCs w:val="32"/>
        </w:rPr>
        <w:t>年，</w:t>
      </w:r>
      <w:r w:rsidRPr="00C366EA">
        <w:rPr>
          <w:rFonts w:ascii="Times New Roman" w:eastAsia="仿宋_GB2312" w:hAnsi="Times New Roman"/>
          <w:color w:val="333333"/>
          <w:kern w:val="0"/>
          <w:sz w:val="32"/>
          <w:szCs w:val="32"/>
        </w:rPr>
        <w:t>我镇</w:t>
      </w:r>
      <w:r w:rsidRPr="00C366EA">
        <w:rPr>
          <w:rFonts w:ascii="Times New Roman" w:eastAsia="仿宋_GB2312" w:hAnsi="Times New Roman"/>
          <w:color w:val="000000"/>
          <w:kern w:val="0"/>
          <w:sz w:val="32"/>
          <w:szCs w:val="32"/>
        </w:rPr>
        <w:t>土地预算支出</w:t>
      </w:r>
      <w:r w:rsidRPr="00C366EA">
        <w:rPr>
          <w:rFonts w:ascii="Times New Roman" w:eastAsia="仿宋_GB2312" w:hAnsi="Times New Roman"/>
          <w:color w:val="000000"/>
          <w:kern w:val="0"/>
          <w:sz w:val="32"/>
          <w:szCs w:val="32"/>
        </w:rPr>
        <w:t>9077</w:t>
      </w:r>
      <w:r w:rsidRPr="00C366EA">
        <w:rPr>
          <w:rFonts w:ascii="Times New Roman" w:eastAsia="仿宋_GB2312" w:hAnsi="Times New Roman"/>
          <w:color w:val="000000"/>
          <w:kern w:val="0"/>
          <w:sz w:val="32"/>
          <w:szCs w:val="32"/>
        </w:rPr>
        <w:t>万元，主要用于征地和动拆迁补偿、土地开发和被征地农民养老金。</w:t>
      </w:r>
    </w:p>
    <w:p w:rsidR="00A54459" w:rsidRPr="00C366EA" w:rsidRDefault="00A54459" w:rsidP="00B2673C">
      <w:pPr>
        <w:spacing w:line="600" w:lineRule="exact"/>
        <w:ind w:firstLineChars="200" w:firstLine="640"/>
        <w:rPr>
          <w:rFonts w:ascii="Times New Roman" w:eastAsia="仿宋_GB2312" w:hAnsi="Times New Roman"/>
          <w:color w:val="000000"/>
          <w:kern w:val="0"/>
          <w:sz w:val="32"/>
          <w:szCs w:val="32"/>
        </w:rPr>
      </w:pPr>
    </w:p>
    <w:p w:rsidR="00A54459" w:rsidRPr="00C366EA" w:rsidRDefault="00E41099" w:rsidP="00B2673C">
      <w:pPr>
        <w:spacing w:line="600" w:lineRule="exact"/>
        <w:ind w:firstLineChars="200" w:firstLine="640"/>
        <w:rPr>
          <w:rFonts w:ascii="Times New Roman" w:eastAsia="仿宋_GB2312" w:hAnsi="Times New Roman"/>
          <w:b/>
          <w:color w:val="000000"/>
          <w:kern w:val="0"/>
          <w:sz w:val="32"/>
          <w:szCs w:val="32"/>
        </w:rPr>
      </w:pPr>
      <w:r w:rsidRPr="00C366EA">
        <w:rPr>
          <w:rFonts w:ascii="Times New Roman" w:eastAsia="仿宋_GB2312" w:hAnsi="Times New Roman"/>
          <w:color w:val="000000"/>
          <w:kern w:val="0"/>
          <w:sz w:val="32"/>
          <w:szCs w:val="32"/>
        </w:rPr>
        <w:t>以上</w:t>
      </w:r>
      <w:r w:rsidR="00A54459" w:rsidRPr="00C366EA">
        <w:rPr>
          <w:rFonts w:ascii="Times New Roman" w:eastAsia="仿宋_GB2312" w:hAnsi="Times New Roman"/>
          <w:color w:val="000000"/>
          <w:kern w:val="0"/>
          <w:sz w:val="32"/>
          <w:szCs w:val="32"/>
        </w:rPr>
        <w:t>报告，请各位代表予以审议。</w:t>
      </w:r>
    </w:p>
    <w:p w:rsidR="00A54459" w:rsidRPr="00C366EA" w:rsidRDefault="00A54459">
      <w:pPr>
        <w:rPr>
          <w:rFonts w:ascii="Times New Roman" w:hAnsi="Times New Roman"/>
        </w:rPr>
      </w:pPr>
    </w:p>
    <w:sectPr w:rsidR="00A54459" w:rsidRPr="00C366EA" w:rsidSect="00F2126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F9" w:rsidRDefault="00B21BF9">
      <w:r>
        <w:separator/>
      </w:r>
    </w:p>
  </w:endnote>
  <w:endnote w:type="continuationSeparator" w:id="0">
    <w:p w:rsidR="00B21BF9" w:rsidRDefault="00B2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37" w:rsidRDefault="00C947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902228"/>
      <w:docPartObj>
        <w:docPartGallery w:val="Page Numbers (Bottom of Page)"/>
        <w:docPartUnique/>
      </w:docPartObj>
    </w:sdtPr>
    <w:sdtEndPr/>
    <w:sdtContent>
      <w:p w:rsidR="00C63171" w:rsidRDefault="00C63171">
        <w:pPr>
          <w:pStyle w:val="a4"/>
          <w:jc w:val="center"/>
        </w:pPr>
        <w:r>
          <w:fldChar w:fldCharType="begin"/>
        </w:r>
        <w:r>
          <w:instrText>PAGE   \* MERGEFORMAT</w:instrText>
        </w:r>
        <w:r>
          <w:fldChar w:fldCharType="separate"/>
        </w:r>
        <w:r w:rsidR="00CF6900" w:rsidRPr="00CF6900">
          <w:rPr>
            <w:noProof/>
            <w:lang w:val="zh-CN"/>
          </w:rPr>
          <w:t>1</w:t>
        </w:r>
        <w:r>
          <w:fldChar w:fldCharType="end"/>
        </w:r>
      </w:p>
    </w:sdtContent>
  </w:sdt>
  <w:p w:rsidR="00F263C8" w:rsidRDefault="00F263C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37" w:rsidRDefault="00C947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F9" w:rsidRDefault="00B21BF9">
      <w:r>
        <w:separator/>
      </w:r>
    </w:p>
  </w:footnote>
  <w:footnote w:type="continuationSeparator" w:id="0">
    <w:p w:rsidR="00B21BF9" w:rsidRDefault="00B21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37" w:rsidRDefault="00C947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59" w:rsidRDefault="00A54459" w:rsidP="00CF6900">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37" w:rsidRDefault="00C947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404AD"/>
    <w:multiLevelType w:val="hybridMultilevel"/>
    <w:tmpl w:val="70E6AD5E"/>
    <w:lvl w:ilvl="0" w:tplc="7D54A160">
      <w:start w:val="1"/>
      <w:numFmt w:val="decimal"/>
      <w:lvlText w:val="%1、"/>
      <w:lvlJc w:val="left"/>
      <w:pPr>
        <w:tabs>
          <w:tab w:val="num" w:pos="1363"/>
        </w:tabs>
        <w:ind w:left="1363" w:hanging="720"/>
      </w:pPr>
      <w:rPr>
        <w:rFonts w:cs="Times New Roman" w:hint="default"/>
      </w:rPr>
    </w:lvl>
    <w:lvl w:ilvl="1" w:tplc="04090019" w:tentative="1">
      <w:start w:val="1"/>
      <w:numFmt w:val="lowerLetter"/>
      <w:lvlText w:val="%2)"/>
      <w:lvlJc w:val="left"/>
      <w:pPr>
        <w:tabs>
          <w:tab w:val="num" w:pos="1483"/>
        </w:tabs>
        <w:ind w:left="1483" w:hanging="420"/>
      </w:pPr>
      <w:rPr>
        <w:rFonts w:cs="Times New Roman"/>
      </w:rPr>
    </w:lvl>
    <w:lvl w:ilvl="2" w:tplc="0409001B" w:tentative="1">
      <w:start w:val="1"/>
      <w:numFmt w:val="lowerRoman"/>
      <w:lvlText w:val="%3."/>
      <w:lvlJc w:val="right"/>
      <w:pPr>
        <w:tabs>
          <w:tab w:val="num" w:pos="1903"/>
        </w:tabs>
        <w:ind w:left="1903" w:hanging="420"/>
      </w:pPr>
      <w:rPr>
        <w:rFonts w:cs="Times New Roman"/>
      </w:rPr>
    </w:lvl>
    <w:lvl w:ilvl="3" w:tplc="0409000F" w:tentative="1">
      <w:start w:val="1"/>
      <w:numFmt w:val="decimal"/>
      <w:lvlText w:val="%4."/>
      <w:lvlJc w:val="left"/>
      <w:pPr>
        <w:tabs>
          <w:tab w:val="num" w:pos="2323"/>
        </w:tabs>
        <w:ind w:left="2323" w:hanging="420"/>
      </w:pPr>
      <w:rPr>
        <w:rFonts w:cs="Times New Roman"/>
      </w:rPr>
    </w:lvl>
    <w:lvl w:ilvl="4" w:tplc="04090019" w:tentative="1">
      <w:start w:val="1"/>
      <w:numFmt w:val="lowerLetter"/>
      <w:lvlText w:val="%5)"/>
      <w:lvlJc w:val="left"/>
      <w:pPr>
        <w:tabs>
          <w:tab w:val="num" w:pos="2743"/>
        </w:tabs>
        <w:ind w:left="2743" w:hanging="420"/>
      </w:pPr>
      <w:rPr>
        <w:rFonts w:cs="Times New Roman"/>
      </w:rPr>
    </w:lvl>
    <w:lvl w:ilvl="5" w:tplc="0409001B" w:tentative="1">
      <w:start w:val="1"/>
      <w:numFmt w:val="lowerRoman"/>
      <w:lvlText w:val="%6."/>
      <w:lvlJc w:val="right"/>
      <w:pPr>
        <w:tabs>
          <w:tab w:val="num" w:pos="3163"/>
        </w:tabs>
        <w:ind w:left="3163" w:hanging="420"/>
      </w:pPr>
      <w:rPr>
        <w:rFonts w:cs="Times New Roman"/>
      </w:rPr>
    </w:lvl>
    <w:lvl w:ilvl="6" w:tplc="0409000F" w:tentative="1">
      <w:start w:val="1"/>
      <w:numFmt w:val="decimal"/>
      <w:lvlText w:val="%7."/>
      <w:lvlJc w:val="left"/>
      <w:pPr>
        <w:tabs>
          <w:tab w:val="num" w:pos="3583"/>
        </w:tabs>
        <w:ind w:left="3583" w:hanging="420"/>
      </w:pPr>
      <w:rPr>
        <w:rFonts w:cs="Times New Roman"/>
      </w:rPr>
    </w:lvl>
    <w:lvl w:ilvl="7" w:tplc="04090019" w:tentative="1">
      <w:start w:val="1"/>
      <w:numFmt w:val="lowerLetter"/>
      <w:lvlText w:val="%8)"/>
      <w:lvlJc w:val="left"/>
      <w:pPr>
        <w:tabs>
          <w:tab w:val="num" w:pos="4003"/>
        </w:tabs>
        <w:ind w:left="4003" w:hanging="420"/>
      </w:pPr>
      <w:rPr>
        <w:rFonts w:cs="Times New Roman"/>
      </w:rPr>
    </w:lvl>
    <w:lvl w:ilvl="8" w:tplc="0409001B" w:tentative="1">
      <w:start w:val="1"/>
      <w:numFmt w:val="lowerRoman"/>
      <w:lvlText w:val="%9."/>
      <w:lvlJc w:val="right"/>
      <w:pPr>
        <w:tabs>
          <w:tab w:val="num" w:pos="4423"/>
        </w:tabs>
        <w:ind w:left="4423"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84"/>
    <w:rsid w:val="0000103F"/>
    <w:rsid w:val="0000795A"/>
    <w:rsid w:val="000109D4"/>
    <w:rsid w:val="000203A2"/>
    <w:rsid w:val="00021A8D"/>
    <w:rsid w:val="000248F5"/>
    <w:rsid w:val="00040B75"/>
    <w:rsid w:val="000560AD"/>
    <w:rsid w:val="0006110E"/>
    <w:rsid w:val="00066131"/>
    <w:rsid w:val="000674E0"/>
    <w:rsid w:val="00071B5F"/>
    <w:rsid w:val="000828BD"/>
    <w:rsid w:val="00093672"/>
    <w:rsid w:val="000A0170"/>
    <w:rsid w:val="000D648F"/>
    <w:rsid w:val="000D6FCE"/>
    <w:rsid w:val="000E231F"/>
    <w:rsid w:val="000F77F1"/>
    <w:rsid w:val="001053B5"/>
    <w:rsid w:val="00126E52"/>
    <w:rsid w:val="0013544C"/>
    <w:rsid w:val="001510FD"/>
    <w:rsid w:val="00154E1F"/>
    <w:rsid w:val="00160BF7"/>
    <w:rsid w:val="00160F1F"/>
    <w:rsid w:val="0016207C"/>
    <w:rsid w:val="00162F0B"/>
    <w:rsid w:val="0019367C"/>
    <w:rsid w:val="00196698"/>
    <w:rsid w:val="001D510B"/>
    <w:rsid w:val="002158DC"/>
    <w:rsid w:val="00223FCF"/>
    <w:rsid w:val="00232C53"/>
    <w:rsid w:val="002404FE"/>
    <w:rsid w:val="0024621D"/>
    <w:rsid w:val="00255AEE"/>
    <w:rsid w:val="00270FAA"/>
    <w:rsid w:val="00272239"/>
    <w:rsid w:val="002736F7"/>
    <w:rsid w:val="002934B5"/>
    <w:rsid w:val="00293D92"/>
    <w:rsid w:val="00296039"/>
    <w:rsid w:val="002A7B42"/>
    <w:rsid w:val="002C7AC8"/>
    <w:rsid w:val="002D031C"/>
    <w:rsid w:val="002D15B7"/>
    <w:rsid w:val="002D1C2E"/>
    <w:rsid w:val="002D235C"/>
    <w:rsid w:val="002D2F2B"/>
    <w:rsid w:val="002D6E76"/>
    <w:rsid w:val="00305804"/>
    <w:rsid w:val="00313E54"/>
    <w:rsid w:val="00316F89"/>
    <w:rsid w:val="0032050D"/>
    <w:rsid w:val="00320E39"/>
    <w:rsid w:val="0032267E"/>
    <w:rsid w:val="00326F9B"/>
    <w:rsid w:val="00335599"/>
    <w:rsid w:val="00341688"/>
    <w:rsid w:val="0034428A"/>
    <w:rsid w:val="00346392"/>
    <w:rsid w:val="003515AD"/>
    <w:rsid w:val="00353BD3"/>
    <w:rsid w:val="00362CE9"/>
    <w:rsid w:val="00364284"/>
    <w:rsid w:val="00366927"/>
    <w:rsid w:val="003801CF"/>
    <w:rsid w:val="00384DA4"/>
    <w:rsid w:val="003B0CFA"/>
    <w:rsid w:val="003B1014"/>
    <w:rsid w:val="003B29BD"/>
    <w:rsid w:val="003B57FE"/>
    <w:rsid w:val="003C05DC"/>
    <w:rsid w:val="003C3F9B"/>
    <w:rsid w:val="003D11DA"/>
    <w:rsid w:val="003D4DC8"/>
    <w:rsid w:val="003F27DC"/>
    <w:rsid w:val="003F4368"/>
    <w:rsid w:val="003F43A9"/>
    <w:rsid w:val="003F567D"/>
    <w:rsid w:val="003F6B5E"/>
    <w:rsid w:val="00400394"/>
    <w:rsid w:val="00404395"/>
    <w:rsid w:val="00406627"/>
    <w:rsid w:val="00420D91"/>
    <w:rsid w:val="00424447"/>
    <w:rsid w:val="0042602F"/>
    <w:rsid w:val="004275AE"/>
    <w:rsid w:val="00430865"/>
    <w:rsid w:val="004324FD"/>
    <w:rsid w:val="00436532"/>
    <w:rsid w:val="00447AD4"/>
    <w:rsid w:val="00454ECD"/>
    <w:rsid w:val="0045585E"/>
    <w:rsid w:val="00483FAF"/>
    <w:rsid w:val="00486D55"/>
    <w:rsid w:val="00495E16"/>
    <w:rsid w:val="004B169C"/>
    <w:rsid w:val="004B210B"/>
    <w:rsid w:val="004B4104"/>
    <w:rsid w:val="004B4140"/>
    <w:rsid w:val="004B5B7A"/>
    <w:rsid w:val="004E0FB1"/>
    <w:rsid w:val="004E5BC1"/>
    <w:rsid w:val="004E6D00"/>
    <w:rsid w:val="004F5CC3"/>
    <w:rsid w:val="00500797"/>
    <w:rsid w:val="00501C2A"/>
    <w:rsid w:val="005112D6"/>
    <w:rsid w:val="00517F63"/>
    <w:rsid w:val="00526175"/>
    <w:rsid w:val="00534E53"/>
    <w:rsid w:val="005432D6"/>
    <w:rsid w:val="00545957"/>
    <w:rsid w:val="00547A2F"/>
    <w:rsid w:val="00551AB5"/>
    <w:rsid w:val="00553A42"/>
    <w:rsid w:val="005559D3"/>
    <w:rsid w:val="00557144"/>
    <w:rsid w:val="00557502"/>
    <w:rsid w:val="00564C18"/>
    <w:rsid w:val="00572B16"/>
    <w:rsid w:val="00583D05"/>
    <w:rsid w:val="00585CED"/>
    <w:rsid w:val="00594E1D"/>
    <w:rsid w:val="005B3CC9"/>
    <w:rsid w:val="005B4582"/>
    <w:rsid w:val="005C3499"/>
    <w:rsid w:val="005C7FFE"/>
    <w:rsid w:val="005D4C2F"/>
    <w:rsid w:val="005F3EF6"/>
    <w:rsid w:val="006027BF"/>
    <w:rsid w:val="00603ECB"/>
    <w:rsid w:val="00641C18"/>
    <w:rsid w:val="00644407"/>
    <w:rsid w:val="00665D09"/>
    <w:rsid w:val="00667D94"/>
    <w:rsid w:val="00682F83"/>
    <w:rsid w:val="00692FFD"/>
    <w:rsid w:val="006A760E"/>
    <w:rsid w:val="006B1B51"/>
    <w:rsid w:val="006C21AF"/>
    <w:rsid w:val="006C3EF5"/>
    <w:rsid w:val="006C63EB"/>
    <w:rsid w:val="006D5D1E"/>
    <w:rsid w:val="006D7D0F"/>
    <w:rsid w:val="006E1568"/>
    <w:rsid w:val="006E4FAA"/>
    <w:rsid w:val="006E6936"/>
    <w:rsid w:val="006F2133"/>
    <w:rsid w:val="007028F6"/>
    <w:rsid w:val="00734093"/>
    <w:rsid w:val="007370DD"/>
    <w:rsid w:val="0074283B"/>
    <w:rsid w:val="007472B5"/>
    <w:rsid w:val="007618AE"/>
    <w:rsid w:val="007A3015"/>
    <w:rsid w:val="007A3108"/>
    <w:rsid w:val="007A6273"/>
    <w:rsid w:val="007B2AB1"/>
    <w:rsid w:val="007B5AB3"/>
    <w:rsid w:val="007B7C63"/>
    <w:rsid w:val="007C02FC"/>
    <w:rsid w:val="007C53B1"/>
    <w:rsid w:val="007C6A87"/>
    <w:rsid w:val="007D6D5F"/>
    <w:rsid w:val="007E361B"/>
    <w:rsid w:val="007E6354"/>
    <w:rsid w:val="0081404A"/>
    <w:rsid w:val="00831D5B"/>
    <w:rsid w:val="00843529"/>
    <w:rsid w:val="00843A4C"/>
    <w:rsid w:val="008454F9"/>
    <w:rsid w:val="00850073"/>
    <w:rsid w:val="0085026A"/>
    <w:rsid w:val="0085638C"/>
    <w:rsid w:val="00857C87"/>
    <w:rsid w:val="00870551"/>
    <w:rsid w:val="00874396"/>
    <w:rsid w:val="0088738E"/>
    <w:rsid w:val="008A0691"/>
    <w:rsid w:val="008A5692"/>
    <w:rsid w:val="008B4504"/>
    <w:rsid w:val="008D0281"/>
    <w:rsid w:val="008D1D95"/>
    <w:rsid w:val="008D20E1"/>
    <w:rsid w:val="008F1023"/>
    <w:rsid w:val="0090442A"/>
    <w:rsid w:val="00904B55"/>
    <w:rsid w:val="00904D82"/>
    <w:rsid w:val="009128D0"/>
    <w:rsid w:val="00913FC4"/>
    <w:rsid w:val="00917F64"/>
    <w:rsid w:val="0093178F"/>
    <w:rsid w:val="00963689"/>
    <w:rsid w:val="00964F96"/>
    <w:rsid w:val="009736D7"/>
    <w:rsid w:val="00982289"/>
    <w:rsid w:val="009903CC"/>
    <w:rsid w:val="00993C38"/>
    <w:rsid w:val="009967D1"/>
    <w:rsid w:val="009A07AB"/>
    <w:rsid w:val="009A1085"/>
    <w:rsid w:val="009A13DE"/>
    <w:rsid w:val="009A6BE7"/>
    <w:rsid w:val="009B6F65"/>
    <w:rsid w:val="009C37CF"/>
    <w:rsid w:val="009C5616"/>
    <w:rsid w:val="009D3032"/>
    <w:rsid w:val="009D5D70"/>
    <w:rsid w:val="009E34C1"/>
    <w:rsid w:val="009F0AC3"/>
    <w:rsid w:val="009F1683"/>
    <w:rsid w:val="009F3ED6"/>
    <w:rsid w:val="00A00389"/>
    <w:rsid w:val="00A01F4D"/>
    <w:rsid w:val="00A078B6"/>
    <w:rsid w:val="00A13305"/>
    <w:rsid w:val="00A143C2"/>
    <w:rsid w:val="00A14920"/>
    <w:rsid w:val="00A22252"/>
    <w:rsid w:val="00A27434"/>
    <w:rsid w:val="00A342A8"/>
    <w:rsid w:val="00A426CF"/>
    <w:rsid w:val="00A53155"/>
    <w:rsid w:val="00A54459"/>
    <w:rsid w:val="00A61B17"/>
    <w:rsid w:val="00A62512"/>
    <w:rsid w:val="00A71BCE"/>
    <w:rsid w:val="00A72786"/>
    <w:rsid w:val="00A84C5F"/>
    <w:rsid w:val="00A91044"/>
    <w:rsid w:val="00A95A6D"/>
    <w:rsid w:val="00A95E1C"/>
    <w:rsid w:val="00AD0999"/>
    <w:rsid w:val="00AD3842"/>
    <w:rsid w:val="00AE0D46"/>
    <w:rsid w:val="00AE3AC5"/>
    <w:rsid w:val="00AE52F6"/>
    <w:rsid w:val="00AE6FD8"/>
    <w:rsid w:val="00B00E84"/>
    <w:rsid w:val="00B06B30"/>
    <w:rsid w:val="00B10A95"/>
    <w:rsid w:val="00B2022B"/>
    <w:rsid w:val="00B21BF9"/>
    <w:rsid w:val="00B2673C"/>
    <w:rsid w:val="00B35716"/>
    <w:rsid w:val="00B42F67"/>
    <w:rsid w:val="00B46D7E"/>
    <w:rsid w:val="00B61C99"/>
    <w:rsid w:val="00B64153"/>
    <w:rsid w:val="00B75F3B"/>
    <w:rsid w:val="00B86B5E"/>
    <w:rsid w:val="00B94315"/>
    <w:rsid w:val="00B97D8E"/>
    <w:rsid w:val="00BC2672"/>
    <w:rsid w:val="00BC63B9"/>
    <w:rsid w:val="00BC7C3E"/>
    <w:rsid w:val="00BE2DA6"/>
    <w:rsid w:val="00BE3951"/>
    <w:rsid w:val="00C11DDF"/>
    <w:rsid w:val="00C23F06"/>
    <w:rsid w:val="00C30AA3"/>
    <w:rsid w:val="00C32310"/>
    <w:rsid w:val="00C34E08"/>
    <w:rsid w:val="00C366EA"/>
    <w:rsid w:val="00C4103D"/>
    <w:rsid w:val="00C50167"/>
    <w:rsid w:val="00C57149"/>
    <w:rsid w:val="00C623AD"/>
    <w:rsid w:val="00C63171"/>
    <w:rsid w:val="00C713E7"/>
    <w:rsid w:val="00C94737"/>
    <w:rsid w:val="00CA0D2C"/>
    <w:rsid w:val="00CA4827"/>
    <w:rsid w:val="00CA4A4D"/>
    <w:rsid w:val="00CB1ABE"/>
    <w:rsid w:val="00CC5E79"/>
    <w:rsid w:val="00CE1345"/>
    <w:rsid w:val="00CF0A9F"/>
    <w:rsid w:val="00CF6900"/>
    <w:rsid w:val="00D02A7C"/>
    <w:rsid w:val="00D11EB3"/>
    <w:rsid w:val="00D16C3A"/>
    <w:rsid w:val="00D22124"/>
    <w:rsid w:val="00D27579"/>
    <w:rsid w:val="00D32DAB"/>
    <w:rsid w:val="00D3742C"/>
    <w:rsid w:val="00D745FD"/>
    <w:rsid w:val="00D928DB"/>
    <w:rsid w:val="00DA516A"/>
    <w:rsid w:val="00DA719C"/>
    <w:rsid w:val="00DB14EC"/>
    <w:rsid w:val="00DE6275"/>
    <w:rsid w:val="00DE6F88"/>
    <w:rsid w:val="00DF3A5B"/>
    <w:rsid w:val="00DF76CC"/>
    <w:rsid w:val="00E119AF"/>
    <w:rsid w:val="00E176AE"/>
    <w:rsid w:val="00E20438"/>
    <w:rsid w:val="00E23A44"/>
    <w:rsid w:val="00E41099"/>
    <w:rsid w:val="00E4150B"/>
    <w:rsid w:val="00E63EA9"/>
    <w:rsid w:val="00E73CC0"/>
    <w:rsid w:val="00E821DB"/>
    <w:rsid w:val="00E83296"/>
    <w:rsid w:val="00E922AF"/>
    <w:rsid w:val="00E96DAD"/>
    <w:rsid w:val="00EA2B71"/>
    <w:rsid w:val="00EA37CD"/>
    <w:rsid w:val="00EA6EA5"/>
    <w:rsid w:val="00EB7AC0"/>
    <w:rsid w:val="00EC0928"/>
    <w:rsid w:val="00EC4D5C"/>
    <w:rsid w:val="00ED6DCB"/>
    <w:rsid w:val="00EE1DED"/>
    <w:rsid w:val="00EF3081"/>
    <w:rsid w:val="00EF5CEA"/>
    <w:rsid w:val="00EF6DEC"/>
    <w:rsid w:val="00F01CB8"/>
    <w:rsid w:val="00F0312B"/>
    <w:rsid w:val="00F12EA7"/>
    <w:rsid w:val="00F134E5"/>
    <w:rsid w:val="00F2126F"/>
    <w:rsid w:val="00F25112"/>
    <w:rsid w:val="00F263C8"/>
    <w:rsid w:val="00F370D0"/>
    <w:rsid w:val="00F4066A"/>
    <w:rsid w:val="00F6276F"/>
    <w:rsid w:val="00F65065"/>
    <w:rsid w:val="00F67F19"/>
    <w:rsid w:val="00F71CC5"/>
    <w:rsid w:val="00F7467A"/>
    <w:rsid w:val="00F7502F"/>
    <w:rsid w:val="00F81EEE"/>
    <w:rsid w:val="00F863B1"/>
    <w:rsid w:val="00F94996"/>
    <w:rsid w:val="00FA6C63"/>
    <w:rsid w:val="00FB4232"/>
    <w:rsid w:val="00FC3603"/>
    <w:rsid w:val="00FC6E49"/>
    <w:rsid w:val="00FD000A"/>
    <w:rsid w:val="00FD7ECF"/>
    <w:rsid w:val="00FE4809"/>
    <w:rsid w:val="00FE75E0"/>
    <w:rsid w:val="00FE7C93"/>
    <w:rsid w:val="00FF03B3"/>
    <w:rsid w:val="00FF2CB2"/>
    <w:rsid w:val="00FF6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E8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03EC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B35716"/>
    <w:rPr>
      <w:rFonts w:ascii="Calibri" w:hAnsi="Calibri" w:cs="Times New Roman"/>
      <w:kern w:val="2"/>
      <w:sz w:val="18"/>
    </w:rPr>
  </w:style>
  <w:style w:type="paragraph" w:styleId="a4">
    <w:name w:val="footer"/>
    <w:basedOn w:val="a"/>
    <w:link w:val="Char0"/>
    <w:uiPriority w:val="99"/>
    <w:rsid w:val="00603ECB"/>
    <w:pPr>
      <w:tabs>
        <w:tab w:val="center" w:pos="4153"/>
        <w:tab w:val="right" w:pos="8306"/>
      </w:tabs>
      <w:snapToGrid w:val="0"/>
      <w:jc w:val="left"/>
    </w:pPr>
    <w:rPr>
      <w:sz w:val="18"/>
      <w:szCs w:val="18"/>
    </w:rPr>
  </w:style>
  <w:style w:type="character" w:customStyle="1" w:styleId="Char0">
    <w:name w:val="页脚 Char"/>
    <w:link w:val="a4"/>
    <w:uiPriority w:val="99"/>
    <w:locked/>
    <w:rsid w:val="00B35716"/>
    <w:rPr>
      <w:rFonts w:ascii="Calibri" w:hAnsi="Calibri" w:cs="Times New Roman"/>
      <w:kern w:val="2"/>
      <w:sz w:val="18"/>
    </w:rPr>
  </w:style>
  <w:style w:type="paragraph" w:styleId="a5">
    <w:name w:val="Balloon Text"/>
    <w:basedOn w:val="a"/>
    <w:link w:val="Char1"/>
    <w:uiPriority w:val="99"/>
    <w:semiHidden/>
    <w:rsid w:val="009D3032"/>
    <w:rPr>
      <w:kern w:val="0"/>
      <w:sz w:val="2"/>
      <w:szCs w:val="20"/>
    </w:rPr>
  </w:style>
  <w:style w:type="character" w:customStyle="1" w:styleId="Char1">
    <w:name w:val="批注框文本 Char"/>
    <w:link w:val="a5"/>
    <w:uiPriority w:val="99"/>
    <w:semiHidden/>
    <w:locked/>
    <w:rsid w:val="007A6273"/>
    <w:rPr>
      <w:rFonts w:ascii="Calibri" w:hAnsi="Calibri"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E8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03EC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B35716"/>
    <w:rPr>
      <w:rFonts w:ascii="Calibri" w:hAnsi="Calibri" w:cs="Times New Roman"/>
      <w:kern w:val="2"/>
      <w:sz w:val="18"/>
    </w:rPr>
  </w:style>
  <w:style w:type="paragraph" w:styleId="a4">
    <w:name w:val="footer"/>
    <w:basedOn w:val="a"/>
    <w:link w:val="Char0"/>
    <w:uiPriority w:val="99"/>
    <w:rsid w:val="00603ECB"/>
    <w:pPr>
      <w:tabs>
        <w:tab w:val="center" w:pos="4153"/>
        <w:tab w:val="right" w:pos="8306"/>
      </w:tabs>
      <w:snapToGrid w:val="0"/>
      <w:jc w:val="left"/>
    </w:pPr>
    <w:rPr>
      <w:sz w:val="18"/>
      <w:szCs w:val="18"/>
    </w:rPr>
  </w:style>
  <w:style w:type="character" w:customStyle="1" w:styleId="Char0">
    <w:name w:val="页脚 Char"/>
    <w:link w:val="a4"/>
    <w:uiPriority w:val="99"/>
    <w:locked/>
    <w:rsid w:val="00B35716"/>
    <w:rPr>
      <w:rFonts w:ascii="Calibri" w:hAnsi="Calibri" w:cs="Times New Roman"/>
      <w:kern w:val="2"/>
      <w:sz w:val="18"/>
    </w:rPr>
  </w:style>
  <w:style w:type="paragraph" w:styleId="a5">
    <w:name w:val="Balloon Text"/>
    <w:basedOn w:val="a"/>
    <w:link w:val="Char1"/>
    <w:uiPriority w:val="99"/>
    <w:semiHidden/>
    <w:rsid w:val="009D3032"/>
    <w:rPr>
      <w:kern w:val="0"/>
      <w:sz w:val="2"/>
      <w:szCs w:val="20"/>
    </w:rPr>
  </w:style>
  <w:style w:type="character" w:customStyle="1" w:styleId="Char1">
    <w:name w:val="批注框文本 Char"/>
    <w:link w:val="a5"/>
    <w:uiPriority w:val="99"/>
    <w:semiHidden/>
    <w:locked/>
    <w:rsid w:val="007A6273"/>
    <w:rPr>
      <w:rFonts w:ascii="Calibri" w:hAnsi="Calibri"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457</Words>
  <Characters>2606</Characters>
  <Application>Microsoft Office Word</Application>
  <DocSecurity>0</DocSecurity>
  <Lines>21</Lines>
  <Paragraphs>6</Paragraphs>
  <ScaleCrop>false</ScaleCrop>
  <Company>Microsoft China</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顾村镇2016年财政决算（草案）的报告</dc:title>
  <dc:creator>微软用户</dc:creator>
  <cp:lastModifiedBy>微软用户</cp:lastModifiedBy>
  <cp:revision>2</cp:revision>
  <cp:lastPrinted>2017-07-06T05:57:00Z</cp:lastPrinted>
  <dcterms:created xsi:type="dcterms:W3CDTF">2018-07-25T02:58:00Z</dcterms:created>
  <dcterms:modified xsi:type="dcterms:W3CDTF">2018-07-25T02:58:00Z</dcterms:modified>
</cp:coreProperties>
</file>