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eastAsia="华文中宋"/>
          <w:b/>
          <w:sz w:val="44"/>
          <w:szCs w:val="44"/>
        </w:rPr>
      </w:pPr>
      <w:bookmarkStart w:id="0" w:name="_GoBack"/>
      <w:r>
        <w:rPr>
          <w:rFonts w:eastAsia="华文中宋"/>
          <w:b/>
          <w:sz w:val="44"/>
          <w:szCs w:val="44"/>
        </w:rPr>
        <w:t>推荐人选汇总表</w:t>
      </w:r>
    </w:p>
    <w:bookmarkEnd w:id="0"/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推荐单位：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  <w:r>
        <w:rPr>
          <w:rFonts w:eastAsia="仿宋_GB2312"/>
          <w:sz w:val="32"/>
          <w:szCs w:val="32"/>
        </w:rPr>
        <w:t>（盖章）</w:t>
      </w:r>
    </w:p>
    <w:tbl>
      <w:tblPr>
        <w:tblStyle w:val="4"/>
        <w:tblW w:w="141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69"/>
        <w:gridCol w:w="816"/>
        <w:gridCol w:w="1477"/>
        <w:gridCol w:w="1332"/>
        <w:gridCol w:w="1477"/>
        <w:gridCol w:w="2957"/>
        <w:gridCol w:w="1330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9" w:type="dxa"/>
            <w:shd w:val="clear" w:color="auto" w:fill="auto"/>
            <w:vAlign w:val="top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1369" w:type="dxa"/>
            <w:shd w:val="clear" w:color="auto" w:fill="auto"/>
            <w:vAlign w:val="top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16" w:type="dxa"/>
            <w:shd w:val="clear" w:color="auto" w:fill="auto"/>
            <w:vAlign w:val="top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单位及职务</w:t>
            </w:r>
          </w:p>
        </w:tc>
        <w:tc>
          <w:tcPr>
            <w:tcW w:w="1330" w:type="dxa"/>
            <w:shd w:val="clear" w:color="auto" w:fill="auto"/>
            <w:vAlign w:val="top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2497" w:type="dxa"/>
            <w:shd w:val="clear" w:color="auto" w:fill="auto"/>
            <w:vAlign w:val="top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所获最高荣誉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6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816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0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49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6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816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0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49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6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816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0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49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6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816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0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49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6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816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0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49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69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816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47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95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1330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  <w:tc>
          <w:tcPr>
            <w:tcW w:w="2497" w:type="dxa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44"/>
                <w:szCs w:val="44"/>
                <w:u w:val="single"/>
              </w:rPr>
            </w:pPr>
          </w:p>
        </w:tc>
      </w:tr>
    </w:tbl>
    <w:p>
      <w:pPr>
        <w:spacing w:line="500" w:lineRule="exact"/>
        <w:rPr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填表人：</w:t>
      </w:r>
      <w:r>
        <w:rPr>
          <w:rFonts w:eastAsia="仿宋_GB2312"/>
          <w:sz w:val="28"/>
          <w:szCs w:val="28"/>
          <w:u w:val="single"/>
        </w:rPr>
        <w:t xml:space="preserve">                    </w:t>
      </w:r>
      <w:r>
        <w:rPr>
          <w:rFonts w:eastAsia="仿宋_GB2312"/>
          <w:sz w:val="28"/>
          <w:szCs w:val="28"/>
        </w:rPr>
        <w:t xml:space="preserve">    联系电话：</w:t>
      </w:r>
      <w:r>
        <w:rPr>
          <w:rFonts w:eastAsia="仿宋_GB2312"/>
          <w:sz w:val="28"/>
          <w:szCs w:val="28"/>
          <w:u w:val="single"/>
        </w:rPr>
        <w:t xml:space="preserve">                        </w:t>
      </w:r>
      <w:r>
        <w:rPr>
          <w:rFonts w:eastAsia="仿宋_GB2312"/>
          <w:sz w:val="28"/>
          <w:szCs w:val="28"/>
        </w:rPr>
        <w:t xml:space="preserve">     填表日期：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 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1、请按照推荐候选人事迹感人程度由高至低排列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2、“推荐单位”指相关街镇委办局，加盖党委公章</w:t>
      </w:r>
    </w:p>
    <w:p>
      <w:pPr>
        <w:spacing w:line="500" w:lineRule="exact"/>
      </w:pPr>
      <w:r>
        <w:rPr>
          <w:rFonts w:eastAsia="仿宋_GB2312"/>
          <w:sz w:val="28"/>
          <w:szCs w:val="28"/>
        </w:rPr>
        <w:t>3、“单位及职务”，如退休人员可填报居住社区</w:t>
      </w:r>
    </w:p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474" w:right="1440" w:bottom="158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5299"/>
    <w:rsid w:val="1B14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2018-06-04T02:44:00Z</dcterms:created>
  <dc:creator>gululu</dc:creator>
  <cp:lastModifiedBy>gululu</cp:lastModifiedBy>
  <dcterms:modified xsi:type="dcterms:W3CDTF">2018-06-04T02:44:40Z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