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B" w:rsidRDefault="00581923">
      <w:pPr>
        <w:jc w:val="left"/>
        <w:rPr>
          <w:rFonts w:ascii="华文中宋" w:eastAsia="华文中宋" w:hAnsi="华文中宋" w:cs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sz w:val="28"/>
          <w:szCs w:val="28"/>
        </w:rPr>
        <w:t>附件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1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：</w:t>
      </w:r>
    </w:p>
    <w:p w:rsidR="007324FB" w:rsidRDefault="00581923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新引进高新技术企业（街镇、园区）推荐表</w:t>
      </w:r>
    </w:p>
    <w:p w:rsidR="007324FB" w:rsidRDefault="00581923">
      <w:pPr>
        <w:rPr>
          <w:rFonts w:ascii="仿宋_GB2312" w:eastAsia="仿宋_GB2312" w:hAnsi="仿宋_GB2312" w:cs="仿宋_GB2312"/>
          <w:b/>
          <w:sz w:val="24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企业名称（加盖公章）：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389"/>
        <w:gridCol w:w="1873"/>
        <w:gridCol w:w="2642"/>
      </w:tblGrid>
      <w:tr w:rsidR="007324FB">
        <w:trPr>
          <w:trHeight w:val="454"/>
        </w:trPr>
        <w:tc>
          <w:tcPr>
            <w:tcW w:w="9033" w:type="dxa"/>
            <w:gridSpan w:val="4"/>
            <w:vAlign w:val="center"/>
          </w:tcPr>
          <w:p w:rsidR="007324FB" w:rsidRDefault="005819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企业基本信息表</w:t>
            </w:r>
          </w:p>
        </w:tc>
      </w:tr>
      <w:tr w:rsidR="007324FB">
        <w:trPr>
          <w:trHeight w:val="454"/>
        </w:trPr>
        <w:tc>
          <w:tcPr>
            <w:tcW w:w="2129" w:type="dxa"/>
            <w:vAlign w:val="center"/>
          </w:tcPr>
          <w:p w:rsidR="007324FB" w:rsidRDefault="005819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所注册街镇、园区名称</w:t>
            </w:r>
          </w:p>
        </w:tc>
        <w:tc>
          <w:tcPr>
            <w:tcW w:w="6904" w:type="dxa"/>
            <w:gridSpan w:val="3"/>
            <w:vAlign w:val="center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4FB">
        <w:trPr>
          <w:trHeight w:val="560"/>
        </w:trPr>
        <w:tc>
          <w:tcPr>
            <w:tcW w:w="2129" w:type="dxa"/>
            <w:vAlign w:val="center"/>
          </w:tcPr>
          <w:p w:rsidR="007324FB" w:rsidRDefault="005819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6904" w:type="dxa"/>
            <w:gridSpan w:val="3"/>
            <w:vAlign w:val="center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4FB">
        <w:trPr>
          <w:trHeight w:val="639"/>
        </w:trPr>
        <w:tc>
          <w:tcPr>
            <w:tcW w:w="2129" w:type="dxa"/>
            <w:vAlign w:val="center"/>
          </w:tcPr>
          <w:p w:rsidR="007324FB" w:rsidRDefault="005819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实际经营地址</w:t>
            </w:r>
          </w:p>
        </w:tc>
        <w:tc>
          <w:tcPr>
            <w:tcW w:w="6904" w:type="dxa"/>
            <w:gridSpan w:val="3"/>
            <w:vAlign w:val="center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4FB">
        <w:trPr>
          <w:trHeight w:val="544"/>
        </w:trPr>
        <w:tc>
          <w:tcPr>
            <w:tcW w:w="2129" w:type="dxa"/>
            <w:vAlign w:val="center"/>
          </w:tcPr>
          <w:p w:rsidR="007324FB" w:rsidRDefault="005819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389" w:type="dxa"/>
            <w:vAlign w:val="center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7324FB" w:rsidRDefault="00581923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2642" w:type="dxa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4FB">
        <w:trPr>
          <w:trHeight w:val="561"/>
        </w:trPr>
        <w:tc>
          <w:tcPr>
            <w:tcW w:w="2129" w:type="dxa"/>
            <w:vAlign w:val="center"/>
          </w:tcPr>
          <w:p w:rsidR="007324FB" w:rsidRDefault="005819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389" w:type="dxa"/>
            <w:vAlign w:val="center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7324FB" w:rsidRDefault="00581923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2642" w:type="dxa"/>
          </w:tcPr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24FB">
        <w:trPr>
          <w:trHeight w:val="3503"/>
        </w:trPr>
        <w:tc>
          <w:tcPr>
            <w:tcW w:w="9033" w:type="dxa"/>
            <w:gridSpan w:val="4"/>
          </w:tcPr>
          <w:p w:rsidR="007324FB" w:rsidRDefault="00581923">
            <w:pPr>
              <w:rPr>
                <w:rFonts w:ascii="仿宋_GB2312" w:eastAsia="仿宋_GB2312" w:hAnsi="仿宋_GB2312" w:cs="仿宋_GB2312"/>
                <w:sz w:val="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企业简介（非营业执照范围）：（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字以内）</w:t>
            </w:r>
          </w:p>
          <w:p w:rsidR="007324FB" w:rsidRDefault="007324FB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7324FB">
        <w:trPr>
          <w:trHeight w:val="3551"/>
        </w:trPr>
        <w:tc>
          <w:tcPr>
            <w:tcW w:w="2129" w:type="dxa"/>
            <w:vAlign w:val="center"/>
          </w:tcPr>
          <w:p w:rsidR="007324FB" w:rsidRDefault="005819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所属街镇、园区意见</w:t>
            </w:r>
          </w:p>
        </w:tc>
        <w:tc>
          <w:tcPr>
            <w:tcW w:w="6904" w:type="dxa"/>
            <w:gridSpan w:val="3"/>
          </w:tcPr>
          <w:p w:rsidR="007324FB" w:rsidRDefault="007324FB">
            <w:pPr>
              <w:tabs>
                <w:tab w:val="left" w:pos="1756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324FB" w:rsidRDefault="00581923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同意推荐</w:t>
            </w:r>
          </w:p>
          <w:p w:rsidR="007324FB" w:rsidRDefault="007324FB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324FB" w:rsidRDefault="007324F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24FB" w:rsidRDefault="00581923">
            <w:pPr>
              <w:ind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街镇、园区负责人：</w:t>
            </w:r>
          </w:p>
          <w:p w:rsidR="007324FB" w:rsidRDefault="007324FB">
            <w:pPr>
              <w:ind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</w:p>
          <w:p w:rsidR="007324FB" w:rsidRDefault="00581923">
            <w:pPr>
              <w:ind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单位盖章：</w:t>
            </w:r>
          </w:p>
          <w:p w:rsidR="007324FB" w:rsidRDefault="007324FB">
            <w:pPr>
              <w:ind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</w:p>
          <w:p w:rsidR="007324FB" w:rsidRDefault="00581923">
            <w:pPr>
              <w:ind w:right="560" w:firstLineChars="1050" w:firstLine="25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期：</w:t>
            </w:r>
          </w:p>
        </w:tc>
      </w:tr>
    </w:tbl>
    <w:p w:rsidR="007324FB" w:rsidRDefault="00581923">
      <w:pPr>
        <w:ind w:right="56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街道是指友谊路街道、吴淞街道和张庙街道；园区是指宝山工业园区、城市工业园区、航运经济发展区。</w:t>
      </w:r>
    </w:p>
    <w:p w:rsidR="007324FB" w:rsidRDefault="007324FB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7324FB" w:rsidRDefault="00581923">
      <w:pPr>
        <w:jc w:val="left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</w:rPr>
        <w:lastRenderedPageBreak/>
        <w:t>附件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2</w:t>
      </w:r>
      <w:r>
        <w:rPr>
          <w:rFonts w:ascii="华文中宋" w:eastAsia="华文中宋" w:hAnsi="华文中宋" w:cs="华文中宋" w:hint="eastAsia"/>
          <w:b/>
          <w:sz w:val="28"/>
          <w:szCs w:val="28"/>
        </w:rPr>
        <w:t>：</w:t>
      </w:r>
    </w:p>
    <w:p w:rsidR="007324FB" w:rsidRDefault="0058192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引进高企市级系统迁移申请及后台系统操作说明</w:t>
      </w:r>
    </w:p>
    <w:p w:rsidR="007324FB" w:rsidRDefault="0058192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一、高企属地迁移</w:t>
      </w:r>
    </w:p>
    <w:p w:rsidR="007324FB" w:rsidRDefault="0058192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上海市科技创新管理服务信息系统（按照图示步骤操作）</w:t>
      </w:r>
    </w:p>
    <w:p w:rsidR="007324FB" w:rsidRDefault="00581923">
      <w:pPr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5266690" cy="5300980"/>
            <wp:effectExtent l="0" t="0" r="10160" b="13970"/>
            <wp:docPr id="3" name="图片 3" descr="f400e374c7e19da43e38e523a1ee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00e374c7e19da43e38e523a1ee6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B" w:rsidRDefault="0058192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二、后台申报流程</w:t>
      </w:r>
    </w:p>
    <w:p w:rsidR="007324FB" w:rsidRDefault="00581923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、申报路径</w:t>
      </w:r>
    </w:p>
    <w:p w:rsidR="007324FB" w:rsidRDefault="0058192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hyperlink r:id="rId9" w:history="1">
        <w:r>
          <w:rPr>
            <w:rStyle w:val="a4"/>
            <w:rFonts w:ascii="仿宋_GB2312" w:eastAsia="仿宋_GB2312" w:hAnsi="仿宋_GB2312" w:cs="仿宋_GB2312" w:hint="eastAsia"/>
            <w:sz w:val="28"/>
            <w:szCs w:val="28"/>
          </w:rPr>
          <w:t>https://ywtb.shbsq.gov.cn/bszwdt/bszwdt/auditpolicy/pages/index.html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宝你惠主页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7324FB" w:rsidRDefault="00581923">
      <w:pPr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、操作步骤</w:t>
      </w:r>
    </w:p>
    <w:p w:rsidR="007324FB" w:rsidRDefault="00581923">
      <w:pPr>
        <w:ind w:firstLineChars="200" w:firstLine="562"/>
        <w:rPr>
          <w:rFonts w:ascii="黑体" w:eastAsia="黑体" w:hAnsi="黑体" w:cs="黑体"/>
          <w:b/>
          <w:bCs/>
          <w:color w:val="ED7D31" w:themeColor="accent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ED7D31" w:themeColor="accent2"/>
          <w:sz w:val="28"/>
          <w:szCs w:val="28"/>
        </w:rPr>
        <w:lastRenderedPageBreak/>
        <w:t>选择“科技创新引领”：</w:t>
      </w:r>
    </w:p>
    <w:p w:rsidR="007324FB" w:rsidRDefault="00581923">
      <w:pPr>
        <w:ind w:left="560" w:hangingChars="200" w:hanging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5269865" cy="6183630"/>
            <wp:effectExtent l="0" t="0" r="6985" b="7620"/>
            <wp:docPr id="4" name="图片 4" descr="4131818fb7b07f8f9928e493f417b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31818fb7b07f8f9928e493f417bc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B" w:rsidRDefault="0058192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进入后，找到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 xml:space="preserve">VII-5 </w:t>
      </w:r>
      <w:r>
        <w:rPr>
          <w:rFonts w:ascii="仿宋_GB2312" w:eastAsia="仿宋_GB2312" w:hAnsi="仿宋_GB2312" w:cs="仿宋_GB2312" w:hint="eastAsia"/>
          <w:color w:val="0000FF"/>
          <w:sz w:val="28"/>
          <w:szCs w:val="28"/>
        </w:rPr>
        <w:t>支持企业技术创新体系建设”</w:t>
      </w:r>
      <w:r>
        <w:rPr>
          <w:rFonts w:ascii="仿宋_GB2312" w:eastAsia="仿宋_GB2312" w:hAnsi="仿宋_GB2312" w:cs="仿宋_GB2312" w:hint="eastAsia"/>
          <w:sz w:val="28"/>
          <w:szCs w:val="28"/>
        </w:rPr>
        <w:t>中的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A8D08D" w:themeFill="accent6" w:themeFillTint="99"/>
        </w:rPr>
        <w:t>“对区内企业认定（含重新认定）为高新技术企业的给予一次性奖励，对新引进的高新技术企业给予一次性奖励”</w:t>
      </w:r>
      <w:r>
        <w:rPr>
          <w:rFonts w:ascii="仿宋_GB2312" w:eastAsia="仿宋_GB2312" w:hAnsi="仿宋_GB2312" w:cs="仿宋_GB2312" w:hint="eastAsia"/>
          <w:sz w:val="28"/>
          <w:szCs w:val="28"/>
        </w:rPr>
        <w:t>点击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申报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324FB" w:rsidRDefault="0058192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lastRenderedPageBreak/>
        <w:drawing>
          <wp:inline distT="0" distB="0" distL="114300" distR="114300">
            <wp:extent cx="6090920" cy="3086735"/>
            <wp:effectExtent l="0" t="0" r="5080" b="18415"/>
            <wp:docPr id="5" name="图片 5" descr="d15e5d5d7fe86f23318c5ce2dae6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5e5d5d7fe86f23318c5ce2dae68d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B" w:rsidRDefault="0058192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点击“申报”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进入“上海一网通办”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法人一证通登录：</w:t>
      </w:r>
    </w:p>
    <w:p w:rsidR="007324FB" w:rsidRDefault="0058192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4010660" cy="3930650"/>
            <wp:effectExtent l="0" t="0" r="8890" b="12700"/>
            <wp:docPr id="6" name="图片 6" descr="1621909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190936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B" w:rsidRDefault="007324FB"/>
    <w:sectPr w:rsidR="0073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23" w:rsidRDefault="00581923" w:rsidP="00401ECA">
      <w:r>
        <w:separator/>
      </w:r>
    </w:p>
  </w:endnote>
  <w:endnote w:type="continuationSeparator" w:id="0">
    <w:p w:rsidR="00581923" w:rsidRDefault="00581923" w:rsidP="0040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23" w:rsidRDefault="00581923" w:rsidP="00401ECA">
      <w:r>
        <w:separator/>
      </w:r>
    </w:p>
  </w:footnote>
  <w:footnote w:type="continuationSeparator" w:id="0">
    <w:p w:rsidR="00581923" w:rsidRDefault="00581923" w:rsidP="0040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7692"/>
    <w:rsid w:val="00401ECA"/>
    <w:rsid w:val="00581923"/>
    <w:rsid w:val="007324FB"/>
    <w:rsid w:val="00E317AC"/>
    <w:rsid w:val="1A837692"/>
    <w:rsid w:val="255A7EBC"/>
    <w:rsid w:val="46C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40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1EC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40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1E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wtb.shbsq.gov.cn/bszwdt/bszwdt/auditpolicy/page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362</Characters>
  <Application>Microsoft Office Word</Application>
  <DocSecurity>0</DocSecurity>
  <Lines>22</Lines>
  <Paragraphs>23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小 斯</dc:creator>
  <cp:lastModifiedBy>郭京京(郭京京:审核)</cp:lastModifiedBy>
  <cp:revision>3</cp:revision>
  <dcterms:created xsi:type="dcterms:W3CDTF">2021-06-30T06:03:00Z</dcterms:created>
  <dcterms:modified xsi:type="dcterms:W3CDTF">2021-06-30T06:05:00Z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CB62AE0F2FC44130A1223C9058BA93F8</vt:lpwstr>
  </property>
</Properties>
</file>