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庙行镇中环国际第二居民委员会平面</w:t>
      </w:r>
      <w:bookmarkStart w:id="0" w:name="_GoBack"/>
      <w:bookmarkEnd w:id="0"/>
      <w:r>
        <w:rPr>
          <w:rFonts w:hint="eastAsia"/>
          <w:b/>
          <w:bCs/>
          <w:sz w:val="48"/>
          <w:szCs w:val="56"/>
        </w:rPr>
        <w:t>示意图</w:t>
      </w:r>
    </w:p>
    <w:p>
      <w:pPr>
        <w:jc w:val="center"/>
        <w:rPr>
          <w:rFonts w:hint="eastAsia" w:eastAsiaTheme="minorEastAsia"/>
          <w:b/>
          <w:bCs/>
          <w:sz w:val="48"/>
          <w:szCs w:val="56"/>
          <w:lang w:eastAsia="zh-CN"/>
        </w:rPr>
      </w:pPr>
      <w:r>
        <w:rPr>
          <w:rFonts w:hint="eastAsia" w:eastAsiaTheme="minorEastAsia"/>
          <w:b/>
          <w:bCs/>
          <w:sz w:val="48"/>
          <w:szCs w:val="56"/>
          <w:lang w:eastAsia="zh-CN"/>
        </w:rPr>
        <w:drawing>
          <wp:inline distT="0" distB="0" distL="114300" distR="114300">
            <wp:extent cx="5676900" cy="5019675"/>
            <wp:effectExtent l="0" t="0" r="0" b="9525"/>
            <wp:docPr id="1" name="图片 1" descr="57e7dc7c6a5abcd66747a4eec54590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e7dc7c6a5abcd66747a4eec54590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80" w:right="698" w:bottom="1066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7C784F"/>
    <w:rsid w:val="004444F4"/>
    <w:rsid w:val="00483C1D"/>
    <w:rsid w:val="004E234D"/>
    <w:rsid w:val="005610F3"/>
    <w:rsid w:val="006D3FAD"/>
    <w:rsid w:val="00E91AD1"/>
    <w:rsid w:val="04A73486"/>
    <w:rsid w:val="0B8665EB"/>
    <w:rsid w:val="0D7C784F"/>
    <w:rsid w:val="290A3ACC"/>
    <w:rsid w:val="363934E8"/>
    <w:rsid w:val="4A891396"/>
    <w:rsid w:val="4BB0695D"/>
    <w:rsid w:val="557479C5"/>
    <w:rsid w:val="5EFF6F0E"/>
    <w:rsid w:val="623333EA"/>
    <w:rsid w:val="6DAC213A"/>
    <w:rsid w:val="FFFFA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2017-03-10T17:47:00Z</dcterms:created>
  <dc:creator>Administrator</dc:creator>
  <cp:lastModifiedBy>user</cp:lastModifiedBy>
  <cp:lastPrinted>2017-03-10T17:50:00Z</cp:lastPrinted>
  <dcterms:modified xsi:type="dcterms:W3CDTF">2021-10-11T15:08:08Z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