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6D3C" w14:textId="1797D3F0" w:rsidR="003415FE" w:rsidRPr="00094684" w:rsidRDefault="005823C5" w:rsidP="00094684">
      <w:pPr>
        <w:autoSpaceDE/>
        <w:autoSpaceDN/>
        <w:adjustRightInd w:val="0"/>
        <w:snapToGrid w:val="0"/>
        <w:spacing w:line="560" w:lineRule="exact"/>
        <w:jc w:val="center"/>
        <w:rPr>
          <w:rFonts w:ascii="黑体" w:eastAsia="黑体" w:hAnsi="黑体" w:cs="宋体"/>
          <w:color w:val="000000" w:themeColor="text1"/>
          <w:kern w:val="2"/>
          <w:sz w:val="36"/>
          <w:szCs w:val="36"/>
          <w:lang w:val="en-US" w:bidi="ar-SA"/>
        </w:rPr>
      </w:pPr>
      <w:r w:rsidRPr="00094684">
        <w:rPr>
          <w:rFonts w:ascii="黑体" w:eastAsia="黑体" w:hAnsi="黑体" w:cs="宋体" w:hint="eastAsia"/>
          <w:color w:val="000000" w:themeColor="text1"/>
          <w:kern w:val="2"/>
          <w:sz w:val="36"/>
          <w:szCs w:val="36"/>
          <w:lang w:val="en-US" w:bidi="ar-SA"/>
        </w:rPr>
        <w:t>2022年</w:t>
      </w:r>
      <w:proofErr w:type="gramStart"/>
      <w:r w:rsidR="00155FC1" w:rsidRPr="00094684">
        <w:rPr>
          <w:rFonts w:ascii="黑体" w:eastAsia="黑体" w:hAnsi="黑体" w:cs="宋体" w:hint="eastAsia"/>
          <w:color w:val="000000" w:themeColor="text1"/>
          <w:kern w:val="2"/>
          <w:sz w:val="36"/>
          <w:szCs w:val="36"/>
          <w:lang w:val="en-US" w:bidi="ar-SA"/>
        </w:rPr>
        <w:t>上海市高境第一</w:t>
      </w:r>
      <w:proofErr w:type="gramEnd"/>
      <w:r w:rsidR="00155FC1" w:rsidRPr="00094684">
        <w:rPr>
          <w:rFonts w:ascii="黑体" w:eastAsia="黑体" w:hAnsi="黑体" w:cs="宋体" w:hint="eastAsia"/>
          <w:color w:val="000000" w:themeColor="text1"/>
          <w:kern w:val="2"/>
          <w:sz w:val="36"/>
          <w:szCs w:val="36"/>
          <w:lang w:val="en-US" w:bidi="ar-SA"/>
        </w:rPr>
        <w:t>中学</w:t>
      </w:r>
      <w:r w:rsidRPr="00094684">
        <w:rPr>
          <w:rFonts w:ascii="黑体" w:eastAsia="黑体" w:hAnsi="黑体" w:cs="宋体" w:hint="eastAsia"/>
          <w:color w:val="000000" w:themeColor="text1"/>
          <w:kern w:val="2"/>
          <w:sz w:val="36"/>
          <w:szCs w:val="36"/>
          <w:lang w:val="en-US" w:bidi="ar-SA"/>
        </w:rPr>
        <w:t>招收</w:t>
      </w:r>
      <w:r w:rsidR="00A8351D" w:rsidRPr="00094684">
        <w:rPr>
          <w:rFonts w:ascii="黑体" w:eastAsia="黑体" w:hAnsi="黑体" w:cs="宋体" w:hint="eastAsia"/>
          <w:color w:val="000000" w:themeColor="text1"/>
          <w:kern w:val="2"/>
          <w:sz w:val="36"/>
          <w:szCs w:val="36"/>
          <w:lang w:val="en-US" w:bidi="ar-SA"/>
        </w:rPr>
        <w:t>区</w:t>
      </w:r>
      <w:r w:rsidRPr="00094684">
        <w:rPr>
          <w:rFonts w:ascii="黑体" w:eastAsia="黑体" w:hAnsi="黑体" w:cs="宋体" w:hint="eastAsia"/>
          <w:color w:val="000000" w:themeColor="text1"/>
          <w:kern w:val="2"/>
          <w:sz w:val="36"/>
          <w:szCs w:val="36"/>
          <w:lang w:val="en-US" w:bidi="ar-SA"/>
        </w:rPr>
        <w:t>艺术骨干学生资格确认</w:t>
      </w:r>
      <w:r w:rsidR="0019273C" w:rsidRPr="00094684">
        <w:rPr>
          <w:rFonts w:ascii="黑体" w:eastAsia="黑体" w:hAnsi="黑体" w:cs="宋体" w:hint="eastAsia"/>
          <w:color w:val="000000" w:themeColor="text1"/>
          <w:kern w:val="2"/>
          <w:sz w:val="36"/>
          <w:szCs w:val="36"/>
          <w:lang w:val="en-US" w:bidi="ar-SA"/>
        </w:rPr>
        <w:t>专业技能线上评价</w:t>
      </w:r>
      <w:r w:rsidRPr="00094684">
        <w:rPr>
          <w:rFonts w:ascii="黑体" w:eastAsia="黑体" w:hAnsi="黑体" w:cs="宋体" w:hint="eastAsia"/>
          <w:color w:val="000000" w:themeColor="text1"/>
          <w:kern w:val="2"/>
          <w:sz w:val="36"/>
          <w:szCs w:val="36"/>
          <w:lang w:val="en-US" w:bidi="ar-SA"/>
        </w:rPr>
        <w:t>工作方案</w:t>
      </w:r>
    </w:p>
    <w:p w14:paraId="0509F701" w14:textId="77777777" w:rsidR="00094684" w:rsidRDefault="00094684" w:rsidP="00094684">
      <w:pPr>
        <w:spacing w:line="520" w:lineRule="exact"/>
        <w:rPr>
          <w:rFonts w:ascii="黑体" w:eastAsia="黑体" w:hAnsi="黑体"/>
          <w:sz w:val="30"/>
          <w:szCs w:val="30"/>
          <w:lang w:val="en-US"/>
        </w:rPr>
      </w:pPr>
    </w:p>
    <w:p w14:paraId="01CBE137" w14:textId="058BA5D8" w:rsidR="00094684" w:rsidRPr="00094684" w:rsidRDefault="00094684" w:rsidP="00094684">
      <w:pPr>
        <w:pStyle w:val="a5"/>
        <w:numPr>
          <w:ilvl w:val="0"/>
          <w:numId w:val="14"/>
        </w:numPr>
        <w:spacing w:line="520" w:lineRule="exact"/>
        <w:rPr>
          <w:rFonts w:ascii="黑体" w:eastAsia="黑体" w:hAnsi="黑体"/>
          <w:sz w:val="30"/>
          <w:szCs w:val="30"/>
        </w:rPr>
      </w:pPr>
      <w:r w:rsidRPr="00094684">
        <w:rPr>
          <w:rFonts w:ascii="黑体" w:eastAsia="黑体" w:hAnsi="黑体" w:hint="eastAsia"/>
          <w:sz w:val="30"/>
          <w:szCs w:val="30"/>
        </w:rPr>
        <w:t>学校管乐项目介绍</w:t>
      </w:r>
    </w:p>
    <w:p w14:paraId="4CCB42B7" w14:textId="3CC59756" w:rsidR="00216A32" w:rsidRPr="00094684" w:rsidRDefault="001D2453" w:rsidP="00094684">
      <w:pPr>
        <w:spacing w:line="520" w:lineRule="exact"/>
        <w:ind w:left="600"/>
        <w:rPr>
          <w:rFonts w:ascii="黑体" w:eastAsia="黑体" w:hAnsi="黑体"/>
          <w:sz w:val="30"/>
          <w:szCs w:val="30"/>
        </w:rPr>
      </w:pPr>
      <w:proofErr w:type="gramStart"/>
      <w:r>
        <w:rPr>
          <w:rFonts w:cstheme="minorBidi" w:hint="eastAsia"/>
          <w:kern w:val="2"/>
          <w:sz w:val="30"/>
          <w:szCs w:val="30"/>
          <w:lang w:val="en-US" w:bidi="ar-SA"/>
        </w:rPr>
        <w:t>高境一中</w:t>
      </w:r>
      <w:proofErr w:type="gramEnd"/>
      <w:r>
        <w:rPr>
          <w:rFonts w:cstheme="minorBidi" w:hint="eastAsia"/>
          <w:kern w:val="2"/>
          <w:sz w:val="30"/>
          <w:szCs w:val="30"/>
          <w:lang w:val="en-US" w:bidi="ar-SA"/>
        </w:rPr>
        <w:t>位于上海市宝山</w:t>
      </w:r>
      <w:proofErr w:type="gramStart"/>
      <w:r>
        <w:rPr>
          <w:rFonts w:cstheme="minorBidi" w:hint="eastAsia"/>
          <w:kern w:val="2"/>
          <w:sz w:val="30"/>
          <w:szCs w:val="30"/>
          <w:lang w:val="en-US" w:bidi="ar-SA"/>
        </w:rPr>
        <w:t>区殷高西路高境一</w:t>
      </w:r>
      <w:proofErr w:type="gramEnd"/>
      <w:r>
        <w:rPr>
          <w:rFonts w:cstheme="minorBidi" w:hint="eastAsia"/>
          <w:kern w:val="2"/>
          <w:sz w:val="30"/>
          <w:szCs w:val="30"/>
          <w:lang w:val="en-US" w:bidi="ar-SA"/>
        </w:rPr>
        <w:t>村110号</w:t>
      </w:r>
      <w:r w:rsidR="00216A32" w:rsidRPr="00094684">
        <w:rPr>
          <w:rFonts w:cstheme="minorBidi" w:hint="eastAsia"/>
          <w:kern w:val="2"/>
          <w:sz w:val="30"/>
          <w:szCs w:val="30"/>
          <w:lang w:val="en-US" w:bidi="ar-SA"/>
        </w:rPr>
        <w:t>，</w:t>
      </w:r>
    </w:p>
    <w:p w14:paraId="40EB7AA3" w14:textId="06E9A541" w:rsidR="00216A32" w:rsidRPr="00094684" w:rsidRDefault="00216A32" w:rsidP="00216A32">
      <w:pPr>
        <w:spacing w:line="400" w:lineRule="exact"/>
        <w:rPr>
          <w:rFonts w:cstheme="minorBidi"/>
          <w:kern w:val="2"/>
          <w:sz w:val="30"/>
          <w:szCs w:val="30"/>
          <w:lang w:val="en-US" w:bidi="ar-SA"/>
        </w:rPr>
      </w:pPr>
      <w:r w:rsidRPr="00094684">
        <w:rPr>
          <w:rFonts w:cstheme="minorBidi" w:hint="eastAsia"/>
          <w:kern w:val="2"/>
          <w:sz w:val="30"/>
          <w:szCs w:val="30"/>
          <w:lang w:val="en-US" w:bidi="ar-SA"/>
        </w:rPr>
        <w:t>是一所全日制的公办完全中学（含初中、高中）。多年来学校秉承了著名科学家谈家桢先生题写的</w:t>
      </w:r>
      <w:r w:rsidRPr="00094684">
        <w:rPr>
          <w:rFonts w:cstheme="minorBidi"/>
          <w:kern w:val="2"/>
          <w:sz w:val="30"/>
          <w:szCs w:val="30"/>
          <w:lang w:val="en-US" w:bidi="ar-SA"/>
        </w:rPr>
        <w:t xml:space="preserve"> </w:t>
      </w:r>
      <w:r w:rsidRPr="00094684">
        <w:rPr>
          <w:rFonts w:cstheme="minorBidi" w:hint="eastAsia"/>
          <w:kern w:val="2"/>
          <w:sz w:val="30"/>
          <w:szCs w:val="30"/>
          <w:lang w:val="en-US" w:bidi="ar-SA"/>
        </w:rPr>
        <w:t>“会学习、会做人、会生活”的校训，逐步形成“全面发展，以艺术见长”的办学特色。获得了“上海市艺术教育特色学校”，宝山区“特色文化单位”，宝山区“五星级行为规范示范校”等多项称号，</w:t>
      </w:r>
      <w:r w:rsidRPr="00094684">
        <w:rPr>
          <w:rFonts w:cstheme="minorBidi"/>
          <w:kern w:val="2"/>
          <w:sz w:val="30"/>
          <w:szCs w:val="30"/>
          <w:lang w:val="en-US" w:bidi="ar-SA"/>
        </w:rPr>
        <w:t>2010</w:t>
      </w:r>
      <w:r w:rsidRPr="00094684">
        <w:rPr>
          <w:rFonts w:cstheme="minorBidi" w:hint="eastAsia"/>
          <w:kern w:val="2"/>
          <w:sz w:val="30"/>
          <w:szCs w:val="30"/>
          <w:lang w:val="en-US" w:bidi="ar-SA"/>
        </w:rPr>
        <w:t>年被评为全国艺术教育先进单位。</w:t>
      </w:r>
    </w:p>
    <w:p w14:paraId="1B2D1B6B" w14:textId="77777777" w:rsidR="00DE7C24" w:rsidRPr="00094684" w:rsidRDefault="001863D3" w:rsidP="00094684">
      <w:pPr>
        <w:spacing w:line="400" w:lineRule="exact"/>
        <w:ind w:firstLineChars="200" w:firstLine="600"/>
        <w:rPr>
          <w:rFonts w:cstheme="minorBidi"/>
          <w:kern w:val="2"/>
          <w:sz w:val="30"/>
          <w:szCs w:val="30"/>
          <w:lang w:val="en-US" w:bidi="ar-SA"/>
        </w:rPr>
      </w:pPr>
      <w:proofErr w:type="gramStart"/>
      <w:r w:rsidRPr="00094684">
        <w:rPr>
          <w:rFonts w:cstheme="minorBidi" w:hint="eastAsia"/>
          <w:kern w:val="2"/>
          <w:sz w:val="30"/>
          <w:szCs w:val="30"/>
          <w:lang w:val="en-US" w:bidi="ar-SA"/>
        </w:rPr>
        <w:t>高境一中</w:t>
      </w:r>
      <w:proofErr w:type="gramEnd"/>
      <w:r w:rsidRPr="00094684">
        <w:rPr>
          <w:rFonts w:cstheme="minorBidi" w:hint="eastAsia"/>
          <w:kern w:val="2"/>
          <w:sz w:val="30"/>
          <w:szCs w:val="30"/>
          <w:lang w:val="en-US" w:bidi="ar-SA"/>
        </w:rPr>
        <w:t>管乐团</w:t>
      </w:r>
      <w:r w:rsidR="00DE7C24" w:rsidRPr="00094684">
        <w:rPr>
          <w:rFonts w:cstheme="minorBidi" w:hint="eastAsia"/>
          <w:kern w:val="2"/>
          <w:sz w:val="30"/>
          <w:szCs w:val="30"/>
          <w:lang w:val="en-US" w:bidi="ar-SA"/>
        </w:rPr>
        <w:t>成立于1998年，是</w:t>
      </w:r>
      <w:r w:rsidRPr="00094684">
        <w:rPr>
          <w:rFonts w:cstheme="minorBidi" w:hint="eastAsia"/>
          <w:kern w:val="2"/>
          <w:sz w:val="30"/>
          <w:szCs w:val="30"/>
          <w:lang w:val="en-US" w:bidi="ar-SA"/>
        </w:rPr>
        <w:t>与</w:t>
      </w:r>
      <w:r w:rsidR="00DE7C24" w:rsidRPr="00094684">
        <w:rPr>
          <w:rFonts w:cstheme="minorBidi" w:hint="eastAsia"/>
          <w:kern w:val="2"/>
          <w:sz w:val="30"/>
          <w:szCs w:val="30"/>
          <w:lang w:val="en-US" w:bidi="ar-SA"/>
        </w:rPr>
        <w:t>学校</w:t>
      </w:r>
      <w:r w:rsidRPr="00094684">
        <w:rPr>
          <w:rFonts w:cstheme="minorBidi" w:hint="eastAsia"/>
          <w:kern w:val="2"/>
          <w:sz w:val="30"/>
          <w:szCs w:val="30"/>
          <w:lang w:val="en-US" w:bidi="ar-SA"/>
        </w:rPr>
        <w:t>共同成长</w:t>
      </w:r>
      <w:r w:rsidR="00DE7C24" w:rsidRPr="00094684">
        <w:rPr>
          <w:rFonts w:cstheme="minorBidi" w:hint="eastAsia"/>
          <w:kern w:val="2"/>
          <w:sz w:val="30"/>
          <w:szCs w:val="30"/>
          <w:lang w:val="en-US" w:bidi="ar-SA"/>
        </w:rPr>
        <w:t>起来</w:t>
      </w:r>
    </w:p>
    <w:p w14:paraId="7EE95CA7" w14:textId="4D171380" w:rsidR="00DE7C24" w:rsidRPr="00094684" w:rsidRDefault="00DE7C24" w:rsidP="001863D3">
      <w:pPr>
        <w:spacing w:line="400" w:lineRule="exact"/>
        <w:rPr>
          <w:rFonts w:cstheme="minorBidi"/>
          <w:kern w:val="2"/>
          <w:sz w:val="30"/>
          <w:szCs w:val="30"/>
          <w:lang w:val="en-US" w:bidi="ar-SA"/>
        </w:rPr>
      </w:pPr>
      <w:r w:rsidRPr="00094684">
        <w:rPr>
          <w:rFonts w:cstheme="minorBidi" w:hint="eastAsia"/>
          <w:kern w:val="2"/>
          <w:sz w:val="30"/>
          <w:szCs w:val="30"/>
          <w:lang w:val="en-US" w:bidi="ar-SA"/>
        </w:rPr>
        <w:t>的学生艺术团。</w:t>
      </w:r>
      <w:r w:rsidR="001863D3" w:rsidRPr="00094684">
        <w:rPr>
          <w:rFonts w:cstheme="minorBidi" w:hint="eastAsia"/>
          <w:kern w:val="2"/>
          <w:sz w:val="30"/>
          <w:szCs w:val="30"/>
          <w:lang w:val="en-US" w:bidi="ar-SA"/>
        </w:rPr>
        <w:t>从最初</w:t>
      </w:r>
      <w:r w:rsidRPr="00094684">
        <w:rPr>
          <w:rFonts w:cstheme="minorBidi" w:hint="eastAsia"/>
          <w:kern w:val="2"/>
          <w:sz w:val="30"/>
          <w:szCs w:val="30"/>
          <w:lang w:val="en-US" w:bidi="ar-SA"/>
        </w:rPr>
        <w:t>的</w:t>
      </w:r>
      <w:r w:rsidR="001863D3" w:rsidRPr="00094684">
        <w:rPr>
          <w:rFonts w:cstheme="minorBidi" w:hint="eastAsia"/>
          <w:kern w:val="2"/>
          <w:sz w:val="30"/>
          <w:szCs w:val="30"/>
          <w:lang w:val="en-US" w:bidi="ar-SA"/>
        </w:rPr>
        <w:t>30多名团员，发展到后来的3</w:t>
      </w:r>
      <w:r w:rsidRPr="00094684">
        <w:rPr>
          <w:rFonts w:cstheme="minorBidi" w:hint="eastAsia"/>
          <w:kern w:val="2"/>
          <w:sz w:val="30"/>
          <w:szCs w:val="30"/>
          <w:lang w:val="en-US" w:bidi="ar-SA"/>
        </w:rPr>
        <w:t>27</w:t>
      </w:r>
      <w:r w:rsidR="001863D3" w:rsidRPr="00094684">
        <w:rPr>
          <w:rFonts w:cstheme="minorBidi" w:hint="eastAsia"/>
          <w:kern w:val="2"/>
          <w:sz w:val="30"/>
          <w:szCs w:val="30"/>
          <w:lang w:val="en-US" w:bidi="ar-SA"/>
        </w:rPr>
        <w:t>名团员，</w:t>
      </w:r>
      <w:r w:rsidRPr="00094684">
        <w:rPr>
          <w:rFonts w:cstheme="minorBidi" w:hint="eastAsia"/>
          <w:kern w:val="2"/>
          <w:sz w:val="30"/>
          <w:szCs w:val="30"/>
          <w:lang w:val="en-US" w:bidi="ar-SA"/>
        </w:rPr>
        <w:t>目前在籍团员176人。管乐团</w:t>
      </w:r>
      <w:r w:rsidR="001863D3" w:rsidRPr="00094684">
        <w:rPr>
          <w:rFonts w:cstheme="minorBidi" w:hint="eastAsia"/>
          <w:kern w:val="2"/>
          <w:sz w:val="30"/>
          <w:szCs w:val="30"/>
          <w:lang w:val="en-US" w:bidi="ar-SA"/>
        </w:rPr>
        <w:t>多次荣获全国、市级、区级比赛的金奖，</w:t>
      </w:r>
      <w:r w:rsidRPr="00094684">
        <w:rPr>
          <w:rFonts w:cstheme="minorBidi" w:hint="eastAsia"/>
          <w:kern w:val="2"/>
          <w:sz w:val="30"/>
          <w:szCs w:val="30"/>
          <w:lang w:val="en-US" w:bidi="ar-SA"/>
        </w:rPr>
        <w:t>多次参加</w:t>
      </w:r>
      <w:r w:rsidR="001863D3" w:rsidRPr="00094684">
        <w:rPr>
          <w:rFonts w:cstheme="minorBidi" w:hint="eastAsia"/>
          <w:kern w:val="2"/>
          <w:sz w:val="30"/>
          <w:szCs w:val="30"/>
          <w:lang w:val="en-US" w:bidi="ar-SA"/>
        </w:rPr>
        <w:t>“全国学生运动会开幕式”“上海</w:t>
      </w:r>
      <w:r w:rsidR="001D2453">
        <w:rPr>
          <w:rFonts w:cstheme="minorBidi" w:hint="eastAsia"/>
          <w:kern w:val="2"/>
          <w:sz w:val="30"/>
          <w:szCs w:val="30"/>
          <w:lang w:val="en-US" w:bidi="ar-SA"/>
        </w:rPr>
        <w:t>国际</w:t>
      </w:r>
      <w:r w:rsidR="001863D3" w:rsidRPr="00094684">
        <w:rPr>
          <w:rFonts w:cstheme="minorBidi" w:hint="eastAsia"/>
          <w:kern w:val="2"/>
          <w:sz w:val="30"/>
          <w:szCs w:val="30"/>
          <w:lang w:val="en-US" w:bidi="ar-SA"/>
        </w:rPr>
        <w:t>旅游节”、“上海之春国际艺术节”等</w:t>
      </w:r>
      <w:r w:rsidRPr="00094684">
        <w:rPr>
          <w:rFonts w:cstheme="minorBidi" w:hint="eastAsia"/>
          <w:kern w:val="2"/>
          <w:sz w:val="30"/>
          <w:szCs w:val="30"/>
          <w:lang w:val="en-US" w:bidi="ar-SA"/>
        </w:rPr>
        <w:t>国家、市级、区级的</w:t>
      </w:r>
      <w:r w:rsidR="001863D3" w:rsidRPr="00094684">
        <w:rPr>
          <w:rFonts w:cstheme="minorBidi" w:hint="eastAsia"/>
          <w:kern w:val="2"/>
          <w:sz w:val="30"/>
          <w:szCs w:val="30"/>
          <w:lang w:val="en-US" w:bidi="ar-SA"/>
        </w:rPr>
        <w:t>大型活动。</w:t>
      </w:r>
      <w:r w:rsidRPr="00094684">
        <w:rPr>
          <w:rFonts w:cstheme="minorBidi" w:hint="eastAsia"/>
          <w:kern w:val="2"/>
          <w:sz w:val="30"/>
          <w:szCs w:val="30"/>
          <w:lang w:val="en-US" w:bidi="ar-SA"/>
        </w:rPr>
        <w:t>2005年管乐团在室内交响管乐的基础上，成立了上海市第一支</w:t>
      </w:r>
      <w:r w:rsidR="001D2453">
        <w:rPr>
          <w:rFonts w:cstheme="minorBidi" w:hint="eastAsia"/>
          <w:kern w:val="2"/>
          <w:sz w:val="30"/>
          <w:szCs w:val="30"/>
          <w:lang w:val="en-US" w:bidi="ar-SA"/>
        </w:rPr>
        <w:t>学生行进管乐队，为</w:t>
      </w:r>
      <w:r w:rsidRPr="00094684">
        <w:rPr>
          <w:rFonts w:cstheme="minorBidi" w:hint="eastAsia"/>
          <w:kern w:val="2"/>
          <w:sz w:val="30"/>
          <w:szCs w:val="30"/>
          <w:lang w:val="en-US" w:bidi="ar-SA"/>
        </w:rPr>
        <w:t>上海市学生行进管乐队的发展</w:t>
      </w:r>
      <w:r w:rsidR="001D2453">
        <w:rPr>
          <w:rFonts w:cstheme="minorBidi" w:hint="eastAsia"/>
          <w:kern w:val="2"/>
          <w:sz w:val="30"/>
          <w:szCs w:val="30"/>
          <w:lang w:val="en-US" w:bidi="ar-SA"/>
        </w:rPr>
        <w:t>起到了引领和推动作用</w:t>
      </w:r>
      <w:r w:rsidRPr="00094684">
        <w:rPr>
          <w:rFonts w:cstheme="minorBidi" w:hint="eastAsia"/>
          <w:kern w:val="2"/>
          <w:sz w:val="30"/>
          <w:szCs w:val="30"/>
          <w:lang w:val="en-US" w:bidi="ar-SA"/>
        </w:rPr>
        <w:t>。</w:t>
      </w:r>
      <w:r w:rsidR="001863D3" w:rsidRPr="00094684">
        <w:rPr>
          <w:rFonts w:cstheme="minorBidi"/>
          <w:kern w:val="2"/>
          <w:sz w:val="30"/>
          <w:szCs w:val="30"/>
          <w:lang w:val="en-US" w:bidi="ar-SA"/>
        </w:rPr>
        <w:t>2012</w:t>
      </w:r>
      <w:r w:rsidR="001863D3" w:rsidRPr="00094684">
        <w:rPr>
          <w:rFonts w:cstheme="minorBidi" w:hint="eastAsia"/>
          <w:kern w:val="2"/>
          <w:sz w:val="30"/>
          <w:szCs w:val="30"/>
          <w:lang w:val="en-US" w:bidi="ar-SA"/>
        </w:rPr>
        <w:t>年高境一中</w:t>
      </w:r>
      <w:r w:rsidR="001D2453">
        <w:rPr>
          <w:rFonts w:cstheme="minorBidi" w:hint="eastAsia"/>
          <w:kern w:val="2"/>
          <w:sz w:val="30"/>
          <w:szCs w:val="30"/>
          <w:lang w:val="en-US" w:bidi="ar-SA"/>
        </w:rPr>
        <w:t>管乐团被市教委命名为“上海市学生艺术团”</w:t>
      </w:r>
      <w:r w:rsidRPr="00094684">
        <w:rPr>
          <w:rFonts w:cstheme="minorBidi" w:hint="eastAsia"/>
          <w:kern w:val="2"/>
          <w:sz w:val="30"/>
          <w:szCs w:val="30"/>
          <w:lang w:val="en-US" w:bidi="ar-SA"/>
        </w:rPr>
        <w:t>。</w:t>
      </w:r>
    </w:p>
    <w:p w14:paraId="0BC1969C" w14:textId="392F6085" w:rsidR="00216A32" w:rsidRPr="00094684" w:rsidRDefault="001863D3" w:rsidP="00094684">
      <w:pPr>
        <w:spacing w:line="400" w:lineRule="exact"/>
        <w:ind w:firstLineChars="200" w:firstLine="600"/>
        <w:rPr>
          <w:rFonts w:cstheme="minorBidi"/>
          <w:kern w:val="2"/>
          <w:sz w:val="30"/>
          <w:szCs w:val="30"/>
          <w:lang w:val="en-US" w:bidi="ar-SA"/>
        </w:rPr>
      </w:pPr>
      <w:proofErr w:type="gramStart"/>
      <w:r w:rsidRPr="00094684">
        <w:rPr>
          <w:rFonts w:cstheme="minorBidi" w:hint="eastAsia"/>
          <w:kern w:val="2"/>
          <w:sz w:val="30"/>
          <w:szCs w:val="30"/>
          <w:lang w:val="en-US" w:bidi="ar-SA"/>
        </w:rPr>
        <w:t>高境一中</w:t>
      </w:r>
      <w:proofErr w:type="gramEnd"/>
      <w:r w:rsidRPr="00094684">
        <w:rPr>
          <w:rFonts w:cstheme="minorBidi" w:hint="eastAsia"/>
          <w:kern w:val="2"/>
          <w:sz w:val="30"/>
          <w:szCs w:val="30"/>
          <w:lang w:val="en-US" w:bidi="ar-SA"/>
        </w:rPr>
        <w:t>管乐团</w:t>
      </w:r>
      <w:r w:rsidR="00216A32" w:rsidRPr="00094684">
        <w:rPr>
          <w:rFonts w:cstheme="minorBidi" w:hint="eastAsia"/>
          <w:kern w:val="2"/>
          <w:sz w:val="30"/>
          <w:szCs w:val="30"/>
          <w:lang w:val="en-US" w:bidi="ar-SA"/>
        </w:rPr>
        <w:t>专门聘请</w:t>
      </w:r>
      <w:r w:rsidR="001D2453">
        <w:rPr>
          <w:rFonts w:cstheme="minorBidi" w:hint="eastAsia"/>
          <w:kern w:val="2"/>
          <w:sz w:val="30"/>
          <w:szCs w:val="30"/>
          <w:lang w:val="en-US" w:bidi="ar-SA"/>
        </w:rPr>
        <w:t>了上海交响乐团、上海歌剧院等专业院团的演奏员</w:t>
      </w:r>
      <w:r w:rsidRPr="00094684">
        <w:rPr>
          <w:rFonts w:cstheme="minorBidi" w:hint="eastAsia"/>
          <w:kern w:val="2"/>
          <w:sz w:val="30"/>
          <w:szCs w:val="30"/>
          <w:lang w:val="en-US" w:bidi="ar-SA"/>
        </w:rPr>
        <w:t>作为乐团的</w:t>
      </w:r>
      <w:r w:rsidR="00216A32" w:rsidRPr="00094684">
        <w:rPr>
          <w:rFonts w:cstheme="minorBidi" w:hint="eastAsia"/>
          <w:kern w:val="2"/>
          <w:sz w:val="30"/>
          <w:szCs w:val="30"/>
          <w:lang w:val="en-US" w:bidi="ar-SA"/>
        </w:rPr>
        <w:t>授课</w:t>
      </w:r>
      <w:r w:rsidRPr="00094684">
        <w:rPr>
          <w:rFonts w:cstheme="minorBidi" w:hint="eastAsia"/>
          <w:kern w:val="2"/>
          <w:sz w:val="30"/>
          <w:szCs w:val="30"/>
          <w:lang w:val="en-US" w:bidi="ar-SA"/>
        </w:rPr>
        <w:t>教师</w:t>
      </w:r>
      <w:r w:rsidR="00216A32" w:rsidRPr="00094684">
        <w:rPr>
          <w:rFonts w:cstheme="minorBidi" w:hint="eastAsia"/>
          <w:kern w:val="2"/>
          <w:sz w:val="30"/>
          <w:szCs w:val="30"/>
          <w:lang w:val="en-US" w:bidi="ar-SA"/>
        </w:rPr>
        <w:t>，</w:t>
      </w:r>
      <w:proofErr w:type="gramStart"/>
      <w:r w:rsidR="00B218CA" w:rsidRPr="00094684">
        <w:rPr>
          <w:rFonts w:cstheme="minorBidi" w:hint="eastAsia"/>
          <w:kern w:val="2"/>
          <w:sz w:val="30"/>
          <w:szCs w:val="30"/>
          <w:lang w:val="en-US" w:bidi="ar-SA"/>
        </w:rPr>
        <w:t>创新</w:t>
      </w:r>
      <w:r w:rsidR="00B218CA" w:rsidRPr="00094684">
        <w:rPr>
          <w:rFonts w:cstheme="minorBidi"/>
          <w:kern w:val="2"/>
          <w:sz w:val="30"/>
          <w:szCs w:val="30"/>
          <w:lang w:val="en-US" w:bidi="ar-SA"/>
        </w:rPr>
        <w:t>高境一中</w:t>
      </w:r>
      <w:proofErr w:type="gramEnd"/>
      <w:r w:rsidR="00B218CA" w:rsidRPr="00094684">
        <w:rPr>
          <w:rFonts w:cstheme="minorBidi"/>
          <w:kern w:val="2"/>
          <w:sz w:val="30"/>
          <w:szCs w:val="30"/>
          <w:lang w:val="en-US" w:bidi="ar-SA"/>
        </w:rPr>
        <w:t>管乐团</w:t>
      </w:r>
      <w:r w:rsidR="00B218CA" w:rsidRPr="00094684">
        <w:rPr>
          <w:rFonts w:cstheme="minorBidi" w:hint="eastAsia"/>
          <w:kern w:val="2"/>
          <w:sz w:val="30"/>
          <w:szCs w:val="30"/>
          <w:lang w:val="en-US" w:bidi="ar-SA"/>
        </w:rPr>
        <w:t>“零基础”自主培养</w:t>
      </w:r>
      <w:proofErr w:type="gramStart"/>
      <w:r w:rsidR="00B218CA" w:rsidRPr="00094684">
        <w:rPr>
          <w:rFonts w:cstheme="minorBidi" w:hint="eastAsia"/>
          <w:kern w:val="2"/>
          <w:sz w:val="30"/>
          <w:szCs w:val="30"/>
          <w:lang w:val="en-US" w:bidi="ar-SA"/>
        </w:rPr>
        <w:t>校本化</w:t>
      </w:r>
      <w:proofErr w:type="gramEnd"/>
      <w:r w:rsidR="001D2453">
        <w:rPr>
          <w:rFonts w:cstheme="minorBidi" w:hint="eastAsia"/>
          <w:kern w:val="2"/>
          <w:sz w:val="30"/>
          <w:szCs w:val="30"/>
          <w:lang w:val="en-US" w:bidi="ar-SA"/>
        </w:rPr>
        <w:t>管乐教学模式，通过“一带一路”的教学实践，以班队为基础，形成管乐</w:t>
      </w:r>
      <w:r w:rsidR="00B218CA" w:rsidRPr="00094684">
        <w:rPr>
          <w:rFonts w:cstheme="minorBidi" w:hint="eastAsia"/>
          <w:kern w:val="2"/>
          <w:sz w:val="30"/>
          <w:szCs w:val="30"/>
          <w:lang w:val="en-US" w:bidi="ar-SA"/>
        </w:rPr>
        <w:t>梯队，选拔高水平学生进校队重点培养，“带”动管乐团整体飞跃；以基础训练为依托，专业指导为保障，合奏训练促发展形成教学“路径”。</w:t>
      </w:r>
    </w:p>
    <w:p w14:paraId="229910BB" w14:textId="77777777" w:rsidR="00C57351" w:rsidRPr="00094684" w:rsidRDefault="00A00514" w:rsidP="00094684">
      <w:pPr>
        <w:spacing w:line="400" w:lineRule="exact"/>
        <w:ind w:firstLineChars="200" w:firstLine="600"/>
        <w:rPr>
          <w:rFonts w:cstheme="minorBidi"/>
          <w:kern w:val="2"/>
          <w:sz w:val="30"/>
          <w:szCs w:val="30"/>
          <w:lang w:val="en-US" w:bidi="ar-SA"/>
        </w:rPr>
      </w:pPr>
      <w:proofErr w:type="gramStart"/>
      <w:r w:rsidRPr="00094684">
        <w:rPr>
          <w:rFonts w:cstheme="minorBidi"/>
          <w:kern w:val="2"/>
          <w:sz w:val="30"/>
          <w:szCs w:val="30"/>
          <w:lang w:val="en-US" w:bidi="ar-SA"/>
        </w:rPr>
        <w:t>高境一中</w:t>
      </w:r>
      <w:proofErr w:type="gramEnd"/>
      <w:r w:rsidRPr="00094684">
        <w:rPr>
          <w:rFonts w:cstheme="minorBidi"/>
          <w:kern w:val="2"/>
          <w:sz w:val="30"/>
          <w:szCs w:val="30"/>
          <w:lang w:val="en-US" w:bidi="ar-SA"/>
        </w:rPr>
        <w:t>管乐艺术教育打造</w:t>
      </w:r>
      <w:r w:rsidR="00C57351" w:rsidRPr="00094684">
        <w:rPr>
          <w:rFonts w:cstheme="minorBidi"/>
          <w:kern w:val="2"/>
          <w:sz w:val="30"/>
          <w:szCs w:val="30"/>
          <w:lang w:val="en-US" w:bidi="ar-SA"/>
        </w:rPr>
        <w:t>了优美的</w:t>
      </w:r>
      <w:r w:rsidRPr="00094684">
        <w:rPr>
          <w:rFonts w:cstheme="minorBidi"/>
          <w:kern w:val="2"/>
          <w:sz w:val="30"/>
          <w:szCs w:val="30"/>
          <w:lang w:val="en-US" w:bidi="ar-SA"/>
        </w:rPr>
        <w:t>艺术校园，让每一</w:t>
      </w:r>
    </w:p>
    <w:p w14:paraId="1CBBA1E3" w14:textId="6268E7BF" w:rsidR="00216A32" w:rsidRPr="00094684" w:rsidRDefault="00A00514" w:rsidP="00216A32">
      <w:pPr>
        <w:spacing w:line="400" w:lineRule="exact"/>
        <w:rPr>
          <w:rFonts w:cstheme="minorBidi"/>
          <w:kern w:val="2"/>
          <w:sz w:val="30"/>
          <w:szCs w:val="30"/>
          <w:lang w:val="en-US" w:bidi="ar-SA"/>
        </w:rPr>
      </w:pPr>
      <w:r w:rsidRPr="00094684">
        <w:rPr>
          <w:rFonts w:cstheme="minorBidi"/>
          <w:kern w:val="2"/>
          <w:sz w:val="30"/>
          <w:szCs w:val="30"/>
          <w:lang w:val="en-US" w:bidi="ar-SA"/>
        </w:rPr>
        <w:t>位教师、学生都能在“家门口”</w:t>
      </w:r>
      <w:r w:rsidRPr="00094684">
        <w:rPr>
          <w:rFonts w:cstheme="minorBidi" w:hint="eastAsia"/>
          <w:kern w:val="2"/>
          <w:sz w:val="30"/>
          <w:szCs w:val="30"/>
          <w:lang w:val="en-US" w:bidi="ar-SA"/>
        </w:rPr>
        <w:t>感受美、表现美、鉴赏美、创造美</w:t>
      </w:r>
      <w:r w:rsidRPr="00094684">
        <w:rPr>
          <w:rFonts w:cstheme="minorBidi"/>
          <w:kern w:val="2"/>
          <w:sz w:val="30"/>
          <w:szCs w:val="30"/>
          <w:lang w:val="en-US" w:bidi="ar-SA"/>
        </w:rPr>
        <w:t>。</w:t>
      </w:r>
      <w:r w:rsidRPr="00094684">
        <w:rPr>
          <w:rFonts w:cstheme="minorBidi" w:hint="eastAsia"/>
          <w:kern w:val="2"/>
          <w:sz w:val="30"/>
          <w:szCs w:val="30"/>
          <w:lang w:val="en-US" w:bidi="ar-SA"/>
        </w:rPr>
        <w:t>激发</w:t>
      </w:r>
      <w:r w:rsidRPr="00094684">
        <w:rPr>
          <w:rFonts w:cstheme="minorBidi"/>
          <w:kern w:val="2"/>
          <w:sz w:val="30"/>
          <w:szCs w:val="30"/>
          <w:lang w:val="en-US" w:bidi="ar-SA"/>
        </w:rPr>
        <w:t>有兴趣、有能力的学生学习一项器乐的热情；</w:t>
      </w:r>
      <w:r w:rsidRPr="00094684">
        <w:rPr>
          <w:rFonts w:cstheme="minorBidi" w:hint="eastAsia"/>
          <w:kern w:val="2"/>
          <w:sz w:val="30"/>
          <w:szCs w:val="30"/>
          <w:lang w:val="en-US" w:bidi="ar-SA"/>
        </w:rPr>
        <w:t>赋能普通学生</w:t>
      </w:r>
      <w:r w:rsidR="00C57351" w:rsidRPr="00094684">
        <w:rPr>
          <w:rFonts w:cstheme="minorBidi" w:hint="eastAsia"/>
          <w:kern w:val="2"/>
          <w:sz w:val="30"/>
          <w:szCs w:val="30"/>
          <w:lang w:val="en-US" w:bidi="ar-SA"/>
        </w:rPr>
        <w:t>学会欣赏管乐艺术。艺术教育的繁荣也</w:t>
      </w:r>
      <w:r w:rsidRPr="00094684">
        <w:rPr>
          <w:rFonts w:cstheme="minorBidi" w:hint="eastAsia"/>
          <w:kern w:val="2"/>
          <w:sz w:val="30"/>
          <w:szCs w:val="30"/>
          <w:lang w:val="en-US" w:bidi="ar-SA"/>
        </w:rPr>
        <w:t>辐射到其他</w:t>
      </w:r>
      <w:r w:rsidR="00C57351" w:rsidRPr="00094684">
        <w:rPr>
          <w:rFonts w:cstheme="minorBidi" w:hint="eastAsia"/>
          <w:kern w:val="2"/>
          <w:sz w:val="30"/>
          <w:szCs w:val="30"/>
          <w:lang w:val="en-US" w:bidi="ar-SA"/>
        </w:rPr>
        <w:t>学科</w:t>
      </w:r>
      <w:r w:rsidRPr="00094684">
        <w:rPr>
          <w:rFonts w:cstheme="minorBidi" w:hint="eastAsia"/>
          <w:kern w:val="2"/>
          <w:sz w:val="30"/>
          <w:szCs w:val="30"/>
          <w:lang w:val="en-US" w:bidi="ar-SA"/>
        </w:rPr>
        <w:t>领域，</w:t>
      </w:r>
      <w:r w:rsidR="00C57351" w:rsidRPr="00094684">
        <w:rPr>
          <w:rFonts w:cstheme="minorBidi" w:hint="eastAsia"/>
          <w:kern w:val="2"/>
          <w:sz w:val="30"/>
          <w:szCs w:val="30"/>
          <w:lang w:val="en-US" w:bidi="ar-SA"/>
        </w:rPr>
        <w:t>多年来，</w:t>
      </w:r>
      <w:proofErr w:type="gramStart"/>
      <w:r w:rsidR="00C57351" w:rsidRPr="00094684">
        <w:rPr>
          <w:rFonts w:cstheme="minorBidi" w:hint="eastAsia"/>
          <w:kern w:val="2"/>
          <w:sz w:val="30"/>
          <w:szCs w:val="30"/>
          <w:lang w:val="en-US" w:bidi="ar-SA"/>
        </w:rPr>
        <w:t>高境一中</w:t>
      </w:r>
      <w:proofErr w:type="gramEnd"/>
      <w:r w:rsidRPr="00094684">
        <w:rPr>
          <w:rFonts w:cstheme="minorBidi" w:hint="eastAsia"/>
          <w:kern w:val="2"/>
          <w:sz w:val="30"/>
          <w:szCs w:val="30"/>
          <w:lang w:val="en-US" w:bidi="ar-SA"/>
        </w:rPr>
        <w:t>管乐团团员在历届中、高考中名列前茅，向</w:t>
      </w:r>
      <w:r w:rsidR="00097F26" w:rsidRPr="00094684">
        <w:rPr>
          <w:rFonts w:cstheme="minorBidi" w:hint="eastAsia"/>
          <w:kern w:val="2"/>
          <w:sz w:val="30"/>
          <w:szCs w:val="30"/>
          <w:lang w:val="en-US" w:bidi="ar-SA"/>
        </w:rPr>
        <w:t>复旦大学、交通大学、财经大学、海事大学、立信会计学院等沪上知名高校输送了一批批优秀毕业生</w:t>
      </w:r>
      <w:r w:rsidR="00216A32" w:rsidRPr="00094684">
        <w:rPr>
          <w:rFonts w:cstheme="minorBidi" w:hint="eastAsia"/>
          <w:kern w:val="2"/>
          <w:sz w:val="30"/>
          <w:szCs w:val="30"/>
          <w:lang w:val="en-US" w:bidi="ar-SA"/>
        </w:rPr>
        <w:t>。</w:t>
      </w:r>
    </w:p>
    <w:p w14:paraId="6E2673A4" w14:textId="77777777" w:rsidR="00F52786" w:rsidRPr="00216A32" w:rsidRDefault="00F52786" w:rsidP="00216A32">
      <w:pPr>
        <w:spacing w:line="400" w:lineRule="exact"/>
        <w:rPr>
          <w:spacing w:val="4"/>
          <w:sz w:val="30"/>
          <w:szCs w:val="30"/>
        </w:rPr>
      </w:pPr>
    </w:p>
    <w:p w14:paraId="51204B32" w14:textId="77777777" w:rsidR="00094684" w:rsidRDefault="00094684" w:rsidP="00094684">
      <w:pPr>
        <w:pStyle w:val="a3"/>
        <w:spacing w:line="520" w:lineRule="exact"/>
        <w:ind w:left="0" w:firstLineChars="200" w:firstLine="600"/>
        <w:rPr>
          <w:rFonts w:ascii="黑体" w:eastAsia="黑体"/>
        </w:rPr>
      </w:pPr>
      <w:r>
        <w:rPr>
          <w:rFonts w:ascii="黑体" w:eastAsia="黑体" w:hint="eastAsia"/>
        </w:rPr>
        <w:t>二、招生项目：</w:t>
      </w:r>
    </w:p>
    <w:p w14:paraId="5EF1B100" w14:textId="77777777" w:rsidR="00094684" w:rsidRPr="00427A3A" w:rsidRDefault="00094684" w:rsidP="00094684">
      <w:pPr>
        <w:pStyle w:val="a3"/>
        <w:spacing w:line="520" w:lineRule="exact"/>
        <w:ind w:left="0" w:firstLineChars="200" w:firstLine="600"/>
        <w:rPr>
          <w:rFonts w:cstheme="minorBidi"/>
          <w:lang w:val="en-US" w:bidi="ar-SA"/>
        </w:rPr>
      </w:pPr>
      <w:r w:rsidRPr="00427A3A">
        <w:rPr>
          <w:rFonts w:cstheme="minorBidi" w:hint="eastAsia"/>
          <w:lang w:val="en-US" w:bidi="ar-SA"/>
        </w:rPr>
        <w:t>管乐</w:t>
      </w:r>
    </w:p>
    <w:p w14:paraId="79204628" w14:textId="77777777" w:rsidR="00094684" w:rsidRDefault="00094684" w:rsidP="00094684">
      <w:pPr>
        <w:pStyle w:val="a3"/>
        <w:spacing w:line="520" w:lineRule="exact"/>
        <w:ind w:left="0" w:firstLineChars="200" w:firstLine="600"/>
        <w:rPr>
          <w:rFonts w:ascii="黑体" w:eastAsia="黑体"/>
        </w:rPr>
      </w:pPr>
      <w:r>
        <w:rPr>
          <w:rFonts w:ascii="黑体" w:eastAsia="黑体" w:hint="eastAsia"/>
        </w:rPr>
        <w:t>三、招生计划：</w:t>
      </w:r>
    </w:p>
    <w:p w14:paraId="663061B8" w14:textId="2524FAA1" w:rsidR="00094684" w:rsidRPr="00427A3A" w:rsidRDefault="00094684" w:rsidP="00094684">
      <w:pPr>
        <w:pStyle w:val="a3"/>
        <w:spacing w:line="520" w:lineRule="exact"/>
        <w:ind w:left="0" w:firstLineChars="200" w:firstLine="600"/>
        <w:rPr>
          <w:rFonts w:cstheme="minorBidi"/>
          <w:lang w:val="en-US" w:bidi="ar-SA"/>
        </w:rPr>
      </w:pPr>
      <w:r w:rsidRPr="006F3CF7">
        <w:rPr>
          <w:rFonts w:cstheme="minorBidi" w:hint="eastAsia"/>
          <w:lang w:val="en-US" w:bidi="ar-SA"/>
        </w:rPr>
        <w:t>管乐</w:t>
      </w:r>
      <w:r w:rsidR="006F3CF7">
        <w:rPr>
          <w:rFonts w:cstheme="minorBidi" w:hint="eastAsia"/>
          <w:lang w:val="en-US" w:bidi="ar-SA"/>
        </w:rPr>
        <w:t>（包括管乐、打击乐、低音提琴）</w:t>
      </w:r>
      <w:r w:rsidRPr="00427A3A">
        <w:rPr>
          <w:rFonts w:cstheme="minorBidi" w:hint="eastAsia"/>
          <w:lang w:val="en-US" w:bidi="ar-SA"/>
        </w:rPr>
        <w:t>：25</w:t>
      </w:r>
      <w:r w:rsidRPr="00427A3A">
        <w:rPr>
          <w:rFonts w:cstheme="minorBidi"/>
          <w:lang w:val="en-US" w:bidi="ar-SA"/>
        </w:rPr>
        <w:t>人</w:t>
      </w:r>
    </w:p>
    <w:p w14:paraId="4D60523F" w14:textId="77777777" w:rsidR="00AA5393" w:rsidRPr="00E83DD7" w:rsidRDefault="00AA5393" w:rsidP="00AA5393">
      <w:pPr>
        <w:spacing w:line="520" w:lineRule="exact"/>
        <w:ind w:firstLine="600"/>
        <w:rPr>
          <w:sz w:val="30"/>
          <w:szCs w:val="30"/>
        </w:rPr>
      </w:pPr>
      <w:r w:rsidRPr="001D37BE">
        <w:rPr>
          <w:rFonts w:hint="eastAsia"/>
          <w:sz w:val="30"/>
          <w:szCs w:val="30"/>
        </w:rPr>
        <w:t>每名考生只能参加一所招生学校的专业技能评价</w:t>
      </w:r>
      <w:r w:rsidRPr="00E83DD7">
        <w:rPr>
          <w:rFonts w:hint="eastAsia"/>
          <w:sz w:val="30"/>
          <w:szCs w:val="30"/>
        </w:rPr>
        <w:t>。资格确认专家组包含一定比例的校外专家。资格确认专家组评定通过资格确认学生的专业资格等级，分为一级资格和二级资格两档。</w:t>
      </w:r>
    </w:p>
    <w:p w14:paraId="3C13FA04" w14:textId="086BFD7E" w:rsidR="00AA5393" w:rsidRPr="00736EFC" w:rsidRDefault="00094684" w:rsidP="00AA5393">
      <w:pPr>
        <w:widowControl/>
        <w:wordWrap w:val="0"/>
        <w:spacing w:line="560" w:lineRule="exact"/>
        <w:ind w:firstLineChars="200" w:firstLine="560"/>
        <w:rPr>
          <w:rFonts w:ascii="仿宋_GB2312" w:eastAsia="仿宋_GB2312" w:hAnsi="仿宋_GB2312"/>
          <w:sz w:val="28"/>
          <w:szCs w:val="28"/>
        </w:rPr>
      </w:pPr>
      <w:proofErr w:type="gramStart"/>
      <w:r>
        <w:rPr>
          <w:rFonts w:ascii="仿宋_GB2312" w:eastAsia="仿宋_GB2312" w:hAnsi="仿宋_GB2312" w:hint="eastAsia"/>
          <w:sz w:val="28"/>
          <w:szCs w:val="28"/>
        </w:rPr>
        <w:t>上海市高境第一</w:t>
      </w:r>
      <w:proofErr w:type="gramEnd"/>
      <w:r>
        <w:rPr>
          <w:rFonts w:ascii="仿宋_GB2312" w:eastAsia="仿宋_GB2312" w:hAnsi="仿宋_GB2312" w:hint="eastAsia"/>
          <w:sz w:val="28"/>
          <w:szCs w:val="28"/>
        </w:rPr>
        <w:t>中学</w:t>
      </w:r>
      <w:r w:rsidR="00AA5393" w:rsidRPr="00736EFC">
        <w:rPr>
          <w:rFonts w:ascii="仿宋_GB2312" w:eastAsia="仿宋_GB2312" w:hAnsi="仿宋_GB2312" w:hint="eastAsia"/>
          <w:sz w:val="28"/>
          <w:szCs w:val="28"/>
        </w:rPr>
        <w:t>招收区级艺术骨干学生实行降分</w:t>
      </w:r>
      <w:r w:rsidR="00AA5393" w:rsidRPr="00736EFC">
        <w:rPr>
          <w:rFonts w:ascii="仿宋_GB2312" w:eastAsia="仿宋_GB2312" w:hAnsi="仿宋_GB2312"/>
          <w:sz w:val="28"/>
          <w:szCs w:val="28"/>
        </w:rPr>
        <w:t>、</w:t>
      </w:r>
      <w:r w:rsidR="00AA5393" w:rsidRPr="00736EFC">
        <w:rPr>
          <w:rFonts w:ascii="仿宋_GB2312" w:eastAsia="仿宋_GB2312" w:hAnsi="仿宋_GB2312" w:hint="eastAsia"/>
          <w:sz w:val="28"/>
          <w:szCs w:val="28"/>
        </w:rPr>
        <w:t>择优录取</w:t>
      </w:r>
      <w:r w:rsidR="00AA5393" w:rsidRPr="00736EFC">
        <w:rPr>
          <w:rFonts w:ascii="仿宋_GB2312" w:eastAsia="仿宋_GB2312" w:hAnsi="仿宋_GB2312"/>
          <w:sz w:val="28"/>
          <w:szCs w:val="28"/>
        </w:rPr>
        <w:t>。</w:t>
      </w:r>
      <w:r w:rsidR="00AA5393" w:rsidRPr="00736EFC">
        <w:rPr>
          <w:rFonts w:ascii="仿宋_GB2312" w:eastAsia="仿宋_GB2312" w:hAnsi="仿宋_GB2312" w:hint="eastAsia"/>
          <w:sz w:val="28"/>
          <w:szCs w:val="28"/>
        </w:rPr>
        <w:t>获得备取生一档专业资格等级的</w:t>
      </w:r>
      <w:proofErr w:type="gramStart"/>
      <w:r w:rsidR="00AA5393" w:rsidRPr="00736EFC">
        <w:rPr>
          <w:rFonts w:ascii="仿宋_GB2312" w:eastAsia="仿宋_GB2312" w:hAnsi="仿宋_GB2312" w:hint="eastAsia"/>
          <w:sz w:val="28"/>
          <w:szCs w:val="28"/>
        </w:rPr>
        <w:t>以高境一中中</w:t>
      </w:r>
      <w:proofErr w:type="gramEnd"/>
      <w:r w:rsidR="00AA5393" w:rsidRPr="00736EFC">
        <w:rPr>
          <w:rFonts w:ascii="仿宋_GB2312" w:eastAsia="仿宋_GB2312" w:hAnsi="仿宋_GB2312" w:hint="eastAsia"/>
          <w:sz w:val="28"/>
          <w:szCs w:val="28"/>
        </w:rPr>
        <w:t>招投档分数线下降</w:t>
      </w:r>
      <w:r w:rsidR="00AA5393" w:rsidRPr="00736EFC">
        <w:rPr>
          <w:rFonts w:ascii="仿宋_GB2312" w:eastAsia="仿宋_GB2312" w:hAnsi="仿宋_GB2312"/>
          <w:sz w:val="28"/>
          <w:szCs w:val="28"/>
        </w:rPr>
        <w:t>2</w:t>
      </w:r>
      <w:r w:rsidR="00AA5393" w:rsidRPr="00736EFC">
        <w:rPr>
          <w:rFonts w:ascii="仿宋_GB2312" w:eastAsia="仿宋_GB2312" w:hAnsi="仿宋_GB2312" w:hint="eastAsia"/>
          <w:sz w:val="28"/>
          <w:szCs w:val="28"/>
        </w:rPr>
        <w:t>0分为区级艺术骨干学生投档线；获得备取生二</w:t>
      </w:r>
      <w:proofErr w:type="gramStart"/>
      <w:r w:rsidR="00AA5393" w:rsidRPr="00736EFC">
        <w:rPr>
          <w:rFonts w:ascii="仿宋_GB2312" w:eastAsia="仿宋_GB2312" w:hAnsi="仿宋_GB2312" w:hint="eastAsia"/>
          <w:sz w:val="28"/>
          <w:szCs w:val="28"/>
        </w:rPr>
        <w:t>档专业</w:t>
      </w:r>
      <w:proofErr w:type="gramEnd"/>
      <w:r w:rsidR="00AA5393" w:rsidRPr="00736EFC">
        <w:rPr>
          <w:rFonts w:ascii="仿宋_GB2312" w:eastAsia="仿宋_GB2312" w:hAnsi="仿宋_GB2312" w:hint="eastAsia"/>
          <w:sz w:val="28"/>
          <w:szCs w:val="28"/>
        </w:rPr>
        <w:t>资格等级的</w:t>
      </w:r>
      <w:proofErr w:type="gramStart"/>
      <w:r w:rsidR="00AA5393" w:rsidRPr="00736EFC">
        <w:rPr>
          <w:rFonts w:ascii="仿宋_GB2312" w:eastAsia="仿宋_GB2312" w:hAnsi="仿宋_GB2312" w:hint="eastAsia"/>
          <w:sz w:val="28"/>
          <w:szCs w:val="28"/>
        </w:rPr>
        <w:t>以高境一中中</w:t>
      </w:r>
      <w:proofErr w:type="gramEnd"/>
      <w:r w:rsidR="00AA5393" w:rsidRPr="00736EFC">
        <w:rPr>
          <w:rFonts w:ascii="仿宋_GB2312" w:eastAsia="仿宋_GB2312" w:hAnsi="仿宋_GB2312" w:hint="eastAsia"/>
          <w:sz w:val="28"/>
          <w:szCs w:val="28"/>
        </w:rPr>
        <w:t>招投档分数线下降</w:t>
      </w:r>
      <w:r w:rsidR="00AA5393" w:rsidRPr="00736EFC">
        <w:rPr>
          <w:rFonts w:ascii="仿宋_GB2312" w:eastAsia="仿宋_GB2312" w:hAnsi="仿宋_GB2312"/>
          <w:sz w:val="28"/>
          <w:szCs w:val="28"/>
        </w:rPr>
        <w:t>1</w:t>
      </w:r>
      <w:r w:rsidR="00AA5393" w:rsidRPr="00736EFC">
        <w:rPr>
          <w:rFonts w:ascii="仿宋_GB2312" w:eastAsia="仿宋_GB2312" w:hAnsi="仿宋_GB2312" w:hint="eastAsia"/>
          <w:sz w:val="28"/>
          <w:szCs w:val="28"/>
        </w:rPr>
        <w:t>0分为区级艺术骨干学生投档线</w:t>
      </w:r>
      <w:r w:rsidR="00AA5393" w:rsidRPr="00736EFC">
        <w:rPr>
          <w:rFonts w:ascii="仿宋_GB2312" w:eastAsia="仿宋_GB2312" w:hAnsi="仿宋_GB2312"/>
          <w:sz w:val="28"/>
          <w:szCs w:val="28"/>
        </w:rPr>
        <w:t>。</w:t>
      </w:r>
    </w:p>
    <w:p w14:paraId="1D15F3E8" w14:textId="77777777" w:rsidR="00094684" w:rsidRPr="00094684" w:rsidRDefault="00094684" w:rsidP="00094684">
      <w:pPr>
        <w:pStyle w:val="a3"/>
        <w:spacing w:line="520" w:lineRule="exact"/>
        <w:ind w:left="0" w:firstLineChars="200" w:firstLine="600"/>
        <w:rPr>
          <w:rFonts w:ascii="黑体" w:eastAsia="黑体"/>
        </w:rPr>
      </w:pPr>
      <w:r w:rsidRPr="00094684">
        <w:rPr>
          <w:rFonts w:ascii="黑体" w:eastAsia="黑体" w:hint="eastAsia"/>
        </w:rPr>
        <w:t>四、评价方式</w:t>
      </w:r>
    </w:p>
    <w:p w14:paraId="67590FE2" w14:textId="77777777" w:rsidR="00094684" w:rsidRDefault="00094684" w:rsidP="00094684">
      <w:pPr>
        <w:spacing w:line="520" w:lineRule="exact"/>
        <w:ind w:firstLine="600"/>
        <w:rPr>
          <w:sz w:val="30"/>
          <w:szCs w:val="30"/>
        </w:rPr>
      </w:pPr>
      <w:r w:rsidRPr="00094684">
        <w:rPr>
          <w:rFonts w:hint="eastAsia"/>
          <w:sz w:val="30"/>
          <w:szCs w:val="30"/>
        </w:rPr>
        <w:t>本次招收艺术骨干学生资格确认专业技能线上评价采用线上网络远程方式进行。参加资格确认的学生需提交作品，并参加线上互动交流。</w:t>
      </w:r>
    </w:p>
    <w:p w14:paraId="0DC8E81B" w14:textId="452B83BA" w:rsidR="00AA5393" w:rsidRPr="00094684" w:rsidRDefault="00094684" w:rsidP="00094684">
      <w:pPr>
        <w:pStyle w:val="a3"/>
        <w:spacing w:line="520" w:lineRule="exact"/>
        <w:ind w:left="0" w:firstLineChars="200" w:firstLine="600"/>
        <w:rPr>
          <w:rFonts w:ascii="黑体" w:eastAsia="黑体"/>
        </w:rPr>
      </w:pPr>
      <w:r>
        <w:rPr>
          <w:rFonts w:ascii="黑体" w:eastAsia="黑体" w:hint="eastAsia"/>
        </w:rPr>
        <w:t>五、</w:t>
      </w:r>
      <w:r w:rsidR="00AA5393" w:rsidRPr="00094684">
        <w:rPr>
          <w:rFonts w:ascii="黑体" w:eastAsia="黑体" w:hint="eastAsia"/>
        </w:rPr>
        <w:t>组织领导</w:t>
      </w:r>
    </w:p>
    <w:p w14:paraId="4BCB1CC8" w14:textId="77777777" w:rsidR="00094684" w:rsidRPr="00AF6D96" w:rsidRDefault="00094684" w:rsidP="00094684">
      <w:pPr>
        <w:pStyle w:val="a3"/>
        <w:spacing w:line="520" w:lineRule="exact"/>
        <w:ind w:left="0" w:firstLineChars="200" w:firstLine="600"/>
        <w:rPr>
          <w:rFonts w:cstheme="minorBidi"/>
          <w:lang w:val="en-US" w:bidi="ar-SA"/>
        </w:rPr>
      </w:pPr>
      <w:r w:rsidRPr="00AF6D96">
        <w:rPr>
          <w:rFonts w:cstheme="minorBidi" w:hint="eastAsia"/>
          <w:lang w:val="en-US" w:bidi="ar-SA"/>
        </w:rPr>
        <w:t>（一）艺术骨干学生招生领导小组</w:t>
      </w:r>
    </w:p>
    <w:p w14:paraId="02F2B78C" w14:textId="77777777"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kern w:val="2"/>
          <w:lang w:val="en-US" w:bidi="ar-SA"/>
        </w:rPr>
        <w:t>组长：</w:t>
      </w:r>
      <w:r w:rsidRPr="00094684">
        <w:rPr>
          <w:rFonts w:cstheme="minorBidi" w:hint="eastAsia"/>
          <w:kern w:val="2"/>
          <w:lang w:val="en-US" w:bidi="ar-SA"/>
        </w:rPr>
        <w:t>孟黎明</w:t>
      </w:r>
    </w:p>
    <w:p w14:paraId="34782E5B" w14:textId="77777777"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kern w:val="2"/>
          <w:lang w:val="en-US" w:bidi="ar-SA"/>
        </w:rPr>
        <w:t>副组长：周元</w:t>
      </w:r>
      <w:r w:rsidRPr="00094684">
        <w:rPr>
          <w:rFonts w:cstheme="minorBidi" w:hint="eastAsia"/>
          <w:kern w:val="2"/>
          <w:lang w:val="en-US" w:bidi="ar-SA"/>
        </w:rPr>
        <w:t>、陈君</w:t>
      </w:r>
    </w:p>
    <w:p w14:paraId="36CBB030" w14:textId="77777777" w:rsidR="00094684" w:rsidRPr="00AF6D96" w:rsidRDefault="00094684" w:rsidP="00094684">
      <w:pPr>
        <w:pStyle w:val="a3"/>
        <w:spacing w:line="520" w:lineRule="exact"/>
        <w:ind w:left="0" w:firstLineChars="200" w:firstLine="600"/>
        <w:rPr>
          <w:rFonts w:cstheme="minorBidi"/>
          <w:lang w:val="en-US" w:bidi="ar-SA"/>
        </w:rPr>
      </w:pPr>
      <w:r w:rsidRPr="00AF6D96">
        <w:rPr>
          <w:rFonts w:cstheme="minorBidi" w:hint="eastAsia"/>
          <w:lang w:val="en-US" w:bidi="ar-SA"/>
        </w:rPr>
        <w:t>（二）艺术骨干学生招生工作小组</w:t>
      </w:r>
    </w:p>
    <w:p w14:paraId="6135199E" w14:textId="77777777"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hint="eastAsia"/>
          <w:kern w:val="2"/>
          <w:lang w:val="en-US" w:bidi="ar-SA"/>
        </w:rPr>
        <w:t>组长：陈君</w:t>
      </w:r>
    </w:p>
    <w:p w14:paraId="4D249CC3" w14:textId="77777777"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hint="eastAsia"/>
          <w:kern w:val="2"/>
          <w:lang w:val="en-US" w:bidi="ar-SA"/>
        </w:rPr>
        <w:t>副组长：王露</w:t>
      </w:r>
      <w:proofErr w:type="gramStart"/>
      <w:r w:rsidRPr="00094684">
        <w:rPr>
          <w:rFonts w:cstheme="minorBidi" w:hint="eastAsia"/>
          <w:kern w:val="2"/>
          <w:lang w:val="en-US" w:bidi="ar-SA"/>
        </w:rPr>
        <w:t>露</w:t>
      </w:r>
      <w:proofErr w:type="gramEnd"/>
    </w:p>
    <w:p w14:paraId="109EC0EE" w14:textId="77777777"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kern w:val="2"/>
          <w:lang w:val="en-US" w:bidi="ar-SA"/>
        </w:rPr>
        <w:t>组员</w:t>
      </w:r>
      <w:r w:rsidRPr="00094684">
        <w:rPr>
          <w:rFonts w:cstheme="minorBidi" w:hint="eastAsia"/>
          <w:kern w:val="2"/>
          <w:lang w:val="en-US" w:bidi="ar-SA"/>
        </w:rPr>
        <w:t>：</w:t>
      </w:r>
      <w:r w:rsidRPr="00094684">
        <w:rPr>
          <w:rFonts w:cstheme="minorBidi"/>
          <w:kern w:val="2"/>
          <w:lang w:val="en-US" w:bidi="ar-SA"/>
        </w:rPr>
        <w:t>金</w:t>
      </w:r>
      <w:proofErr w:type="gramStart"/>
      <w:r w:rsidRPr="00094684">
        <w:rPr>
          <w:rFonts w:cstheme="minorBidi"/>
          <w:kern w:val="2"/>
          <w:lang w:val="en-US" w:bidi="ar-SA"/>
        </w:rPr>
        <w:t>倍</w:t>
      </w:r>
      <w:proofErr w:type="gramEnd"/>
      <w:r w:rsidRPr="00094684">
        <w:rPr>
          <w:rFonts w:cstheme="minorBidi"/>
          <w:kern w:val="2"/>
          <w:lang w:val="en-US" w:bidi="ar-SA"/>
        </w:rPr>
        <w:t>丽</w:t>
      </w:r>
      <w:r w:rsidRPr="00094684">
        <w:rPr>
          <w:rFonts w:cstheme="minorBidi" w:hint="eastAsia"/>
          <w:kern w:val="2"/>
          <w:lang w:val="en-US" w:bidi="ar-SA"/>
        </w:rPr>
        <w:t>、封钦勇</w:t>
      </w:r>
      <w:r w:rsidRPr="00094684">
        <w:rPr>
          <w:rFonts w:cstheme="minorBidi"/>
          <w:kern w:val="2"/>
          <w:lang w:val="en-US" w:bidi="ar-SA"/>
        </w:rPr>
        <w:t>、</w:t>
      </w:r>
      <w:r w:rsidRPr="00094684">
        <w:rPr>
          <w:rFonts w:cstheme="minorBidi" w:hint="eastAsia"/>
          <w:kern w:val="2"/>
          <w:lang w:val="en-US" w:bidi="ar-SA"/>
        </w:rPr>
        <w:t>舒叶</w:t>
      </w:r>
      <w:r w:rsidRPr="00094684">
        <w:rPr>
          <w:rFonts w:cstheme="minorBidi"/>
          <w:kern w:val="2"/>
          <w:lang w:val="en-US" w:bidi="ar-SA"/>
        </w:rPr>
        <w:t>、</w:t>
      </w:r>
      <w:r w:rsidRPr="00094684">
        <w:rPr>
          <w:rFonts w:cstheme="minorBidi" w:hint="eastAsia"/>
          <w:kern w:val="2"/>
          <w:lang w:val="en-US" w:bidi="ar-SA"/>
        </w:rPr>
        <w:t>高莉兰</w:t>
      </w:r>
      <w:r w:rsidRPr="00094684">
        <w:rPr>
          <w:rFonts w:cstheme="minorBidi"/>
          <w:kern w:val="2"/>
          <w:lang w:val="en-US" w:bidi="ar-SA"/>
        </w:rPr>
        <w:t>、</w:t>
      </w:r>
      <w:r w:rsidRPr="00094684">
        <w:rPr>
          <w:rFonts w:cstheme="minorBidi" w:hint="eastAsia"/>
          <w:kern w:val="2"/>
          <w:lang w:val="en-US" w:bidi="ar-SA"/>
        </w:rPr>
        <w:t>朱建春、董彪、</w:t>
      </w:r>
    </w:p>
    <w:p w14:paraId="355C2701" w14:textId="77777777"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hint="eastAsia"/>
          <w:kern w:val="2"/>
          <w:lang w:val="en-US" w:bidi="ar-SA"/>
        </w:rPr>
        <w:lastRenderedPageBreak/>
        <w:t>陈敏欧、周雅芳、纪冰凌、季玉萍</w:t>
      </w:r>
    </w:p>
    <w:p w14:paraId="6DB158F8" w14:textId="77777777" w:rsidR="00094684" w:rsidRPr="00AF6D96" w:rsidRDefault="00094684" w:rsidP="00094684">
      <w:pPr>
        <w:pStyle w:val="a3"/>
        <w:spacing w:line="520" w:lineRule="exact"/>
        <w:ind w:left="0" w:firstLineChars="200" w:firstLine="600"/>
        <w:rPr>
          <w:rFonts w:cstheme="minorBidi"/>
          <w:lang w:val="en-US" w:bidi="ar-SA"/>
        </w:rPr>
      </w:pPr>
      <w:r w:rsidRPr="00AF6D96">
        <w:rPr>
          <w:rFonts w:cstheme="minorBidi" w:hint="eastAsia"/>
          <w:lang w:val="en-US" w:bidi="ar-SA"/>
        </w:rPr>
        <w:t>（三）资格确认评审工作专家小组（5名）</w:t>
      </w:r>
    </w:p>
    <w:p w14:paraId="34A3C760" w14:textId="7F10C5AB"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hint="eastAsia"/>
          <w:kern w:val="2"/>
          <w:lang w:val="en-US" w:bidi="ar-SA"/>
        </w:rPr>
        <w:t xml:space="preserve">校外专家： </w:t>
      </w:r>
      <w:r w:rsidR="007A0A25" w:rsidRPr="007A0A25">
        <w:rPr>
          <w:rFonts w:cstheme="minorBidi" w:hint="eastAsia"/>
          <w:kern w:val="2"/>
          <w:lang w:val="en-US" w:bidi="ar-SA"/>
        </w:rPr>
        <w:t>学校选派的校外市级专家</w:t>
      </w:r>
      <w:r w:rsidRPr="00094684">
        <w:rPr>
          <w:rFonts w:cstheme="minorBidi" w:hint="eastAsia"/>
          <w:kern w:val="2"/>
          <w:lang w:val="en-US" w:bidi="ar-SA"/>
        </w:rPr>
        <w:t>3名；</w:t>
      </w:r>
    </w:p>
    <w:p w14:paraId="3294B5E6" w14:textId="1975F4D4" w:rsidR="00AA5393" w:rsidRPr="00094684" w:rsidRDefault="00AA5393" w:rsidP="00094684">
      <w:pPr>
        <w:pStyle w:val="a3"/>
        <w:autoSpaceDE/>
        <w:autoSpaceDN/>
        <w:spacing w:before="0" w:line="520" w:lineRule="exact"/>
        <w:ind w:left="0" w:right="257" w:firstLineChars="200" w:firstLine="600"/>
        <w:jc w:val="both"/>
        <w:rPr>
          <w:rFonts w:cstheme="minorBidi"/>
          <w:kern w:val="2"/>
          <w:lang w:val="en-US" w:bidi="ar-SA"/>
        </w:rPr>
      </w:pPr>
      <w:r w:rsidRPr="00094684">
        <w:rPr>
          <w:rFonts w:cstheme="minorBidi" w:hint="eastAsia"/>
          <w:kern w:val="2"/>
          <w:lang w:val="en-US" w:bidi="ar-SA"/>
        </w:rPr>
        <w:t>校内：</w:t>
      </w:r>
      <w:r w:rsidR="007A0A25" w:rsidRPr="007A0A25">
        <w:rPr>
          <w:rFonts w:cstheme="minorBidi" w:hint="eastAsia"/>
          <w:kern w:val="2"/>
          <w:lang w:val="en-US" w:bidi="ar-SA"/>
        </w:rPr>
        <w:t>相关行政负责人</w:t>
      </w:r>
      <w:r w:rsidR="00094684">
        <w:rPr>
          <w:rFonts w:cstheme="minorBidi" w:hint="eastAsia"/>
          <w:kern w:val="2"/>
          <w:lang w:val="en-US" w:bidi="ar-SA"/>
        </w:rPr>
        <w:t>1名、专业教师1名</w:t>
      </w:r>
      <w:r w:rsidRPr="00094684">
        <w:rPr>
          <w:rFonts w:cstheme="minorBidi" w:hint="eastAsia"/>
          <w:kern w:val="2"/>
          <w:lang w:val="en-US" w:bidi="ar-SA"/>
        </w:rPr>
        <w:t>。</w:t>
      </w:r>
    </w:p>
    <w:p w14:paraId="3D88799C" w14:textId="10C758A9" w:rsidR="003415FE" w:rsidRDefault="007A0A25" w:rsidP="007A0A25">
      <w:pPr>
        <w:pStyle w:val="a3"/>
        <w:spacing w:line="520" w:lineRule="exact"/>
        <w:ind w:left="0" w:firstLineChars="200" w:firstLine="600"/>
        <w:rPr>
          <w:rFonts w:ascii="黑体" w:eastAsia="黑体"/>
        </w:rPr>
      </w:pPr>
      <w:r>
        <w:rPr>
          <w:rFonts w:ascii="黑体" w:eastAsia="黑体" w:hint="eastAsia"/>
        </w:rPr>
        <w:t>六</w:t>
      </w:r>
      <w:r w:rsidR="005823C5">
        <w:rPr>
          <w:rFonts w:ascii="黑体" w:eastAsia="黑体" w:hint="eastAsia"/>
        </w:rPr>
        <w:t>、报名条件</w:t>
      </w:r>
    </w:p>
    <w:p w14:paraId="73F5C94B" w14:textId="77777777" w:rsidR="00A8351D" w:rsidRPr="007A0A25" w:rsidRDefault="00A8351D" w:rsidP="007A0A25">
      <w:pPr>
        <w:pStyle w:val="a3"/>
        <w:spacing w:line="520" w:lineRule="exact"/>
        <w:ind w:left="0" w:firstLineChars="200" w:firstLine="600"/>
        <w:rPr>
          <w:rFonts w:cstheme="minorBidi"/>
          <w:lang w:val="en-US" w:bidi="ar-SA"/>
        </w:rPr>
      </w:pPr>
      <w:r w:rsidRPr="007A0A25">
        <w:rPr>
          <w:rFonts w:cstheme="minorBidi" w:hint="eastAsia"/>
          <w:lang w:val="en-US" w:bidi="ar-SA"/>
        </w:rPr>
        <w:t>具有2022年本市中招报名资格</w:t>
      </w:r>
      <w:r w:rsidRPr="007A0A25">
        <w:rPr>
          <w:rFonts w:cstheme="minorBidi"/>
          <w:lang w:val="en-US" w:bidi="ar-SA"/>
        </w:rPr>
        <w:t>，</w:t>
      </w:r>
      <w:r w:rsidRPr="007A0A25">
        <w:rPr>
          <w:rFonts w:cstheme="minorBidi" w:hint="eastAsia"/>
          <w:lang w:val="en-US" w:bidi="ar-SA"/>
        </w:rPr>
        <w:t>在本区完成报名并参加中考，且符合下列条件之一的应届初中毕业生，具有艺术骨干学生申报资格</w:t>
      </w:r>
      <w:r w:rsidRPr="007A0A25">
        <w:rPr>
          <w:rFonts w:cstheme="minorBidi"/>
          <w:lang w:val="en-US" w:bidi="ar-SA"/>
        </w:rPr>
        <w:t>：</w:t>
      </w:r>
    </w:p>
    <w:p w14:paraId="37382920" w14:textId="77777777" w:rsidR="00A8351D" w:rsidRPr="007A0A25" w:rsidRDefault="00A8351D" w:rsidP="007A0A25">
      <w:pPr>
        <w:pStyle w:val="a3"/>
        <w:spacing w:line="520" w:lineRule="exact"/>
        <w:ind w:left="0" w:firstLineChars="200" w:firstLine="600"/>
        <w:rPr>
          <w:rFonts w:cstheme="minorBidi"/>
          <w:lang w:val="en-US" w:bidi="ar-SA"/>
        </w:rPr>
      </w:pPr>
      <w:r w:rsidRPr="007A0A25">
        <w:rPr>
          <w:rFonts w:cstheme="minorBidi" w:hint="eastAsia"/>
          <w:lang w:val="en-US" w:bidi="ar-SA"/>
        </w:rPr>
        <w:t>（一）初中阶段参加国家教育部批准组织</w:t>
      </w:r>
      <w:r w:rsidRPr="007A0A25">
        <w:rPr>
          <w:rFonts w:cstheme="minorBidi"/>
          <w:lang w:val="en-US" w:bidi="ar-SA"/>
        </w:rPr>
        <w:t>、</w:t>
      </w:r>
      <w:r w:rsidRPr="007A0A25">
        <w:rPr>
          <w:rFonts w:cstheme="minorBidi" w:hint="eastAsia"/>
          <w:lang w:val="en-US" w:bidi="ar-SA"/>
        </w:rPr>
        <w:t>市教委和区教育局确认的全国艺术类展演和比赛，获个人前六名或团体一、二、三等奖；市级艺术类展演和比赛，获个人前三名或团体一、二、三等奖；本区艺术类展演和比赛，获个人第一、二名或团体一、二等奖。</w:t>
      </w:r>
    </w:p>
    <w:p w14:paraId="008E733E" w14:textId="768771C2" w:rsidR="00A8351D" w:rsidRPr="006F3CF7" w:rsidRDefault="00A8351D" w:rsidP="006F3CF7">
      <w:pPr>
        <w:pStyle w:val="a3"/>
        <w:spacing w:line="520" w:lineRule="exact"/>
        <w:ind w:leftChars="100" w:left="220" w:firstLineChars="200" w:firstLine="600"/>
        <w:rPr>
          <w:rFonts w:cstheme="minorBidi"/>
          <w:lang w:val="en-US" w:bidi="ar-SA"/>
        </w:rPr>
      </w:pPr>
      <w:r w:rsidRPr="007A0A25">
        <w:rPr>
          <w:rFonts w:cstheme="minorBidi" w:hint="eastAsia"/>
          <w:lang w:val="en-US" w:bidi="ar-SA"/>
        </w:rPr>
        <w:t>（二）</w:t>
      </w:r>
      <w:r w:rsidRPr="006F3CF7">
        <w:rPr>
          <w:rFonts w:cstheme="minorBidi" w:hint="eastAsia"/>
          <w:lang w:val="en-US" w:bidi="ar-SA"/>
        </w:rPr>
        <w:t>上海市学生艺术团各分团队优秀团员，团籍档案完整、</w:t>
      </w:r>
      <w:proofErr w:type="gramStart"/>
      <w:r w:rsidRPr="006F3CF7">
        <w:rPr>
          <w:rFonts w:cstheme="minorBidi" w:hint="eastAsia"/>
          <w:lang w:val="en-US" w:bidi="ar-SA"/>
        </w:rPr>
        <w:t>连续团龄2年</w:t>
      </w:r>
      <w:proofErr w:type="gramEnd"/>
      <w:r w:rsidRPr="006F3CF7">
        <w:rPr>
          <w:rFonts w:cstheme="minorBidi" w:hint="eastAsia"/>
          <w:lang w:val="en-US" w:bidi="ar-SA"/>
        </w:rPr>
        <w:t>及以上的学生</w:t>
      </w:r>
      <w:r w:rsidR="00AA5393" w:rsidRPr="006F3CF7">
        <w:rPr>
          <w:rFonts w:cstheme="minorBidi" w:hint="eastAsia"/>
          <w:lang w:val="en-US" w:bidi="ar-SA"/>
        </w:rPr>
        <w:t>。</w:t>
      </w:r>
    </w:p>
    <w:p w14:paraId="2C5DB0D1" w14:textId="1703CC1D" w:rsidR="00A71E03" w:rsidRPr="007A0A25" w:rsidRDefault="00A71E03" w:rsidP="006F3CF7">
      <w:pPr>
        <w:pStyle w:val="a3"/>
        <w:spacing w:line="520" w:lineRule="exact"/>
        <w:ind w:leftChars="100" w:left="220" w:firstLineChars="200" w:firstLine="600"/>
        <w:rPr>
          <w:rFonts w:cstheme="minorBidi"/>
          <w:lang w:val="en-US" w:bidi="ar-SA"/>
        </w:rPr>
      </w:pPr>
      <w:r w:rsidRPr="007A0A25">
        <w:rPr>
          <w:rFonts w:cstheme="minorBidi" w:hint="eastAsia"/>
          <w:lang w:val="en-US" w:bidi="ar-SA"/>
        </w:rPr>
        <w:t>符合申报条件的应届初中毕业生可自主向所在初中申报艺术骨干学生，学校应严格审查后填写《2022年宝山区初三毕业艺术骨干学生申报表》</w:t>
      </w:r>
      <w:r w:rsidR="00AA5393" w:rsidRPr="007A0A25">
        <w:rPr>
          <w:rFonts w:cstheme="minorBidi" w:hint="eastAsia"/>
          <w:lang w:val="en-US" w:bidi="ar-SA"/>
        </w:rPr>
        <w:t>（附件1）</w:t>
      </w:r>
      <w:r w:rsidRPr="007A0A25">
        <w:rPr>
          <w:rFonts w:cstheme="minorBidi" w:hint="eastAsia"/>
          <w:lang w:val="en-US" w:bidi="ar-SA"/>
        </w:rPr>
        <w:t>并将拟推荐情况在毕业学校网站公示5个工作日。</w:t>
      </w:r>
    </w:p>
    <w:p w14:paraId="05339FBA" w14:textId="3E8FC7F2" w:rsidR="003415FE" w:rsidRPr="007A0A25" w:rsidRDefault="007A0A25" w:rsidP="007A0A25">
      <w:pPr>
        <w:pStyle w:val="a3"/>
        <w:spacing w:line="520" w:lineRule="exact"/>
        <w:ind w:left="0" w:firstLineChars="200" w:firstLine="600"/>
        <w:rPr>
          <w:rFonts w:ascii="黑体" w:eastAsia="黑体"/>
        </w:rPr>
      </w:pPr>
      <w:r>
        <w:rPr>
          <w:rFonts w:ascii="黑体" w:eastAsia="黑体" w:hint="eastAsia"/>
        </w:rPr>
        <w:t>七</w:t>
      </w:r>
      <w:r w:rsidR="005823C5" w:rsidRPr="007A0A25">
        <w:rPr>
          <w:rFonts w:ascii="黑体" w:eastAsia="黑体" w:hint="eastAsia"/>
        </w:rPr>
        <w:t>、报名办法</w:t>
      </w:r>
    </w:p>
    <w:p w14:paraId="4E5E15AD" w14:textId="751A1557" w:rsidR="00314DEF" w:rsidRPr="00314DEF" w:rsidRDefault="00AD1BCC" w:rsidP="00A03095">
      <w:pPr>
        <w:pStyle w:val="a3"/>
        <w:spacing w:before="114" w:line="312" w:lineRule="auto"/>
        <w:ind w:left="120" w:right="108" w:firstLine="601"/>
        <w:rPr>
          <w:spacing w:val="-4"/>
          <w:lang w:val="en-US"/>
        </w:rPr>
      </w:pPr>
      <w:r w:rsidRPr="00AD1BCC">
        <w:rPr>
          <w:spacing w:val="4"/>
        </w:rPr>
        <w:t>（</w:t>
      </w:r>
      <w:r>
        <w:rPr>
          <w:rFonts w:hint="eastAsia"/>
          <w:spacing w:val="4"/>
        </w:rPr>
        <w:t>一</w:t>
      </w:r>
      <w:r w:rsidRPr="00AD1BCC">
        <w:rPr>
          <w:spacing w:val="4"/>
        </w:rPr>
        <w:t>）</w:t>
      </w:r>
      <w:r w:rsidR="00314DEF">
        <w:rPr>
          <w:spacing w:val="4"/>
        </w:rPr>
        <w:t>符合报名条件的学生</w:t>
      </w:r>
      <w:r w:rsidR="00722934">
        <w:rPr>
          <w:spacing w:val="4"/>
        </w:rPr>
        <w:t>可</w:t>
      </w:r>
      <w:r w:rsidR="005823C5">
        <w:rPr>
          <w:spacing w:val="4"/>
        </w:rPr>
        <w:t>填写</w:t>
      </w:r>
      <w:r w:rsidR="00A8351D" w:rsidRPr="00A8351D">
        <w:rPr>
          <w:rFonts w:hint="eastAsia"/>
          <w:lang w:val="en-US"/>
        </w:rPr>
        <w:t>《2022年宝山区初三毕业艺术骨干学生申报表》</w:t>
      </w:r>
      <w:r w:rsidR="005823C5">
        <w:rPr>
          <w:spacing w:val="-272"/>
        </w:rPr>
        <w:t>》</w:t>
      </w:r>
      <w:r w:rsidR="005823C5">
        <w:t>（</w:t>
      </w:r>
      <w:r w:rsidR="005823C5">
        <w:rPr>
          <w:spacing w:val="-32"/>
        </w:rPr>
        <w:t>以下简称《</w:t>
      </w:r>
      <w:r w:rsidR="00A8351D">
        <w:rPr>
          <w:rFonts w:hint="eastAsia"/>
          <w:spacing w:val="-32"/>
        </w:rPr>
        <w:t>申报</w:t>
      </w:r>
      <w:r w:rsidR="005823C5">
        <w:rPr>
          <w:spacing w:val="-32"/>
        </w:rPr>
        <w:t>表》</w:t>
      </w:r>
      <w:r w:rsidR="005823C5">
        <w:rPr>
          <w:spacing w:val="-14"/>
        </w:rPr>
        <w:t>）</w:t>
      </w:r>
      <w:r w:rsidR="00722934">
        <w:rPr>
          <w:spacing w:val="-14"/>
        </w:rPr>
        <w:t>报名</w:t>
      </w:r>
      <w:r w:rsidR="00722934">
        <w:rPr>
          <w:rFonts w:hint="eastAsia"/>
          <w:spacing w:val="-4"/>
        </w:rPr>
        <w:t>，</w:t>
      </w:r>
      <w:r w:rsidR="00314DEF">
        <w:rPr>
          <w:rFonts w:hint="eastAsia"/>
          <w:spacing w:val="-4"/>
        </w:rPr>
        <w:t>且</w:t>
      </w:r>
      <w:r w:rsidR="00722934">
        <w:rPr>
          <w:rFonts w:hint="eastAsia"/>
          <w:spacing w:val="-4"/>
        </w:rPr>
        <w:t>报名学生名单</w:t>
      </w:r>
      <w:r w:rsidR="00314DEF">
        <w:rPr>
          <w:rFonts w:hint="eastAsia"/>
          <w:spacing w:val="-4"/>
        </w:rPr>
        <w:t>须在</w:t>
      </w:r>
      <w:r w:rsidR="00314DEF">
        <w:rPr>
          <w:spacing w:val="-4"/>
        </w:rPr>
        <w:t>毕业学校</w:t>
      </w:r>
      <w:r w:rsidR="00314DEF">
        <w:rPr>
          <w:rFonts w:hint="eastAsia"/>
          <w:spacing w:val="-4"/>
          <w:lang w:val="en-US"/>
        </w:rPr>
        <w:t>集中</w:t>
      </w:r>
      <w:r w:rsidR="00314DEF" w:rsidRPr="00314DEF">
        <w:rPr>
          <w:rFonts w:hint="eastAsia"/>
          <w:spacing w:val="-4"/>
          <w:lang w:val="en-US"/>
        </w:rPr>
        <w:t>公示5个工作日</w:t>
      </w:r>
      <w:r w:rsidR="00314DEF">
        <w:rPr>
          <w:rFonts w:hint="eastAsia"/>
          <w:spacing w:val="-4"/>
          <w:lang w:val="en-US"/>
        </w:rPr>
        <w:t>后</w:t>
      </w:r>
      <w:r w:rsidR="00314DEF" w:rsidRPr="00314DEF">
        <w:rPr>
          <w:rFonts w:hint="eastAsia"/>
          <w:spacing w:val="-4"/>
          <w:lang w:val="en-US"/>
        </w:rPr>
        <w:t>。</w:t>
      </w:r>
    </w:p>
    <w:p w14:paraId="655D4F19" w14:textId="77777777" w:rsidR="00607A68" w:rsidRPr="00A807A6" w:rsidRDefault="007A0A25" w:rsidP="00607A68">
      <w:pPr>
        <w:pStyle w:val="a3"/>
        <w:spacing w:before="114" w:line="312" w:lineRule="auto"/>
        <w:ind w:left="120" w:right="108" w:firstLine="601"/>
        <w:rPr>
          <w:spacing w:val="4"/>
          <w:lang w:val="en-US"/>
        </w:rPr>
      </w:pPr>
      <w:r w:rsidRPr="00607A68">
        <w:rPr>
          <w:rFonts w:hint="eastAsia"/>
          <w:spacing w:val="4"/>
          <w:lang w:val="en-US"/>
        </w:rPr>
        <w:t>（</w:t>
      </w:r>
      <w:r w:rsidRPr="007A0A25">
        <w:rPr>
          <w:rFonts w:hint="eastAsia"/>
          <w:spacing w:val="4"/>
        </w:rPr>
        <w:t>二</w:t>
      </w:r>
      <w:r w:rsidRPr="00607A68">
        <w:rPr>
          <w:rFonts w:hint="eastAsia"/>
          <w:spacing w:val="4"/>
          <w:lang w:val="en-US"/>
        </w:rPr>
        <w:t>）</w:t>
      </w:r>
      <w:r w:rsidRPr="007A0A25">
        <w:rPr>
          <w:rFonts w:hint="eastAsia"/>
          <w:spacing w:val="4"/>
        </w:rPr>
        <w:t>填写《申报表》的学生须将《申报表》</w:t>
      </w:r>
      <w:r w:rsidRPr="00607A68">
        <w:rPr>
          <w:rFonts w:hint="eastAsia"/>
          <w:spacing w:val="4"/>
          <w:lang w:val="en-US"/>
        </w:rPr>
        <w:t>（</w:t>
      </w:r>
      <w:r w:rsidRPr="007A0A25">
        <w:rPr>
          <w:rFonts w:hint="eastAsia"/>
          <w:spacing w:val="4"/>
        </w:rPr>
        <w:t>初中学校</w:t>
      </w:r>
      <w:r w:rsidRPr="007A0A25">
        <w:rPr>
          <w:rFonts w:hint="eastAsia"/>
          <w:spacing w:val="4"/>
        </w:rPr>
        <w:lastRenderedPageBreak/>
        <w:t>审核公示并盖章</w:t>
      </w:r>
      <w:r w:rsidRPr="00607A68">
        <w:rPr>
          <w:rFonts w:hint="eastAsia"/>
          <w:spacing w:val="4"/>
          <w:lang w:val="en-US"/>
        </w:rPr>
        <w:t>）</w:t>
      </w:r>
      <w:r w:rsidRPr="007A0A25">
        <w:rPr>
          <w:rFonts w:hint="eastAsia"/>
          <w:spacing w:val="4"/>
        </w:rPr>
        <w:t>、《学生承诺书》</w:t>
      </w:r>
      <w:r w:rsidRPr="00607A68">
        <w:rPr>
          <w:rFonts w:hint="eastAsia"/>
          <w:spacing w:val="4"/>
          <w:lang w:val="en-US"/>
        </w:rPr>
        <w:t>（</w:t>
      </w:r>
      <w:r w:rsidRPr="007A0A25">
        <w:rPr>
          <w:rFonts w:hint="eastAsia"/>
          <w:spacing w:val="4"/>
        </w:rPr>
        <w:t>附件</w:t>
      </w:r>
      <w:r w:rsidRPr="00607A68">
        <w:rPr>
          <w:rFonts w:hint="eastAsia"/>
          <w:spacing w:val="4"/>
          <w:lang w:val="en-US"/>
        </w:rPr>
        <w:t>3）（</w:t>
      </w:r>
      <w:r w:rsidRPr="007A0A25">
        <w:rPr>
          <w:rFonts w:hint="eastAsia"/>
          <w:spacing w:val="4"/>
        </w:rPr>
        <w:t>本人签名</w:t>
      </w:r>
      <w:r w:rsidRPr="00607A68">
        <w:rPr>
          <w:rFonts w:hint="eastAsia"/>
          <w:spacing w:val="4"/>
          <w:lang w:val="en-US"/>
        </w:rPr>
        <w:t>）</w:t>
      </w:r>
      <w:r w:rsidRPr="007A0A25">
        <w:rPr>
          <w:rFonts w:hint="eastAsia"/>
          <w:spacing w:val="4"/>
        </w:rPr>
        <w:t>、相关获奖证书及证明材料</w:t>
      </w:r>
      <w:r w:rsidRPr="00607A68">
        <w:rPr>
          <w:rFonts w:hint="eastAsia"/>
          <w:spacing w:val="4"/>
          <w:lang w:val="en-US"/>
        </w:rPr>
        <w:t>（</w:t>
      </w:r>
      <w:r w:rsidRPr="007A0A25">
        <w:rPr>
          <w:rFonts w:hint="eastAsia"/>
          <w:spacing w:val="4"/>
        </w:rPr>
        <w:t>市级艺术团团员证等</w:t>
      </w:r>
      <w:r w:rsidRPr="00607A68">
        <w:rPr>
          <w:rFonts w:hint="eastAsia"/>
          <w:spacing w:val="4"/>
          <w:lang w:val="en-US"/>
        </w:rPr>
        <w:t>）</w:t>
      </w:r>
      <w:r w:rsidRPr="007A0A25">
        <w:rPr>
          <w:rFonts w:hint="eastAsia"/>
          <w:spacing w:val="4"/>
        </w:rPr>
        <w:t>以</w:t>
      </w:r>
      <w:r w:rsidRPr="00607A68">
        <w:rPr>
          <w:rFonts w:hint="eastAsia"/>
          <w:spacing w:val="4"/>
          <w:lang w:val="en-US"/>
        </w:rPr>
        <w:t>PDF</w:t>
      </w:r>
      <w:r w:rsidRPr="007A0A25">
        <w:rPr>
          <w:rFonts w:hint="eastAsia"/>
          <w:spacing w:val="4"/>
        </w:rPr>
        <w:t>文件形式在</w:t>
      </w:r>
      <w:r w:rsidRPr="00607A68">
        <w:rPr>
          <w:rFonts w:hint="eastAsia"/>
          <w:spacing w:val="4"/>
          <w:lang w:val="en-US"/>
        </w:rPr>
        <w:t>6</w:t>
      </w:r>
      <w:r w:rsidRPr="007A0A25">
        <w:rPr>
          <w:rFonts w:hint="eastAsia"/>
          <w:spacing w:val="4"/>
        </w:rPr>
        <w:t>月</w:t>
      </w:r>
      <w:r w:rsidRPr="00607A68">
        <w:rPr>
          <w:rFonts w:hint="eastAsia"/>
          <w:spacing w:val="4"/>
          <w:lang w:val="en-US"/>
        </w:rPr>
        <w:t>17</w:t>
      </w:r>
      <w:r w:rsidRPr="007A0A25">
        <w:rPr>
          <w:rFonts w:hint="eastAsia"/>
          <w:spacing w:val="4"/>
        </w:rPr>
        <w:t>日</w:t>
      </w:r>
      <w:r w:rsidRPr="00607A68">
        <w:rPr>
          <w:rFonts w:hint="eastAsia"/>
          <w:spacing w:val="4"/>
          <w:lang w:val="en-US"/>
        </w:rPr>
        <w:t>（</w:t>
      </w:r>
      <w:r w:rsidRPr="007A0A25">
        <w:rPr>
          <w:rFonts w:hint="eastAsia"/>
          <w:spacing w:val="4"/>
        </w:rPr>
        <w:t>周五</w:t>
      </w:r>
      <w:r w:rsidRPr="00607A68">
        <w:rPr>
          <w:rFonts w:hint="eastAsia"/>
          <w:spacing w:val="4"/>
          <w:lang w:val="en-US"/>
        </w:rPr>
        <w:t>）</w:t>
      </w:r>
      <w:r w:rsidRPr="007A0A25">
        <w:rPr>
          <w:rFonts w:hint="eastAsia"/>
          <w:spacing w:val="4"/>
        </w:rPr>
        <w:t>前发送至邮箱</w:t>
      </w:r>
      <w:r w:rsidRPr="00607A68">
        <w:rPr>
          <w:rFonts w:hint="eastAsia"/>
          <w:spacing w:val="4"/>
          <w:lang w:val="en-US"/>
        </w:rPr>
        <w:t>：</w:t>
      </w:r>
      <w:r w:rsidRPr="00607A68">
        <w:rPr>
          <w:spacing w:val="4"/>
          <w:lang w:val="en-US"/>
        </w:rPr>
        <w:t>gjyzgyt@126.com</w:t>
      </w:r>
      <w:r w:rsidRPr="007A0A25">
        <w:rPr>
          <w:rFonts w:hint="eastAsia"/>
          <w:spacing w:val="4"/>
        </w:rPr>
        <w:t>邮件标题与附件文件名均以</w:t>
      </w:r>
      <w:r w:rsidRPr="00607A68">
        <w:rPr>
          <w:rFonts w:hint="eastAsia"/>
          <w:spacing w:val="4"/>
          <w:lang w:val="en-US"/>
        </w:rPr>
        <w:t>（2022</w:t>
      </w:r>
      <w:r w:rsidRPr="007A0A25">
        <w:rPr>
          <w:rFonts w:hint="eastAsia"/>
          <w:spacing w:val="4"/>
        </w:rPr>
        <w:t>区级艺术骨干学生资格确认报名</w:t>
      </w:r>
      <w:r w:rsidRPr="00607A68">
        <w:rPr>
          <w:rFonts w:hint="eastAsia"/>
          <w:spacing w:val="4"/>
          <w:lang w:val="en-US"/>
        </w:rPr>
        <w:t>+</w:t>
      </w:r>
      <w:r w:rsidRPr="007A0A25">
        <w:rPr>
          <w:rFonts w:hint="eastAsia"/>
          <w:spacing w:val="4"/>
        </w:rPr>
        <w:t>姓名</w:t>
      </w:r>
      <w:r w:rsidRPr="00607A68">
        <w:rPr>
          <w:rFonts w:hint="eastAsia"/>
          <w:spacing w:val="4"/>
          <w:lang w:val="en-US"/>
        </w:rPr>
        <w:t>+</w:t>
      </w:r>
      <w:r w:rsidRPr="007A0A25">
        <w:rPr>
          <w:rFonts w:hint="eastAsia"/>
          <w:spacing w:val="4"/>
        </w:rPr>
        <w:t>中考号</w:t>
      </w:r>
      <w:r w:rsidRPr="00607A68">
        <w:rPr>
          <w:rFonts w:hint="eastAsia"/>
          <w:spacing w:val="4"/>
          <w:lang w:val="en-US"/>
        </w:rPr>
        <w:t>）</w:t>
      </w:r>
      <w:r w:rsidRPr="007A0A25">
        <w:rPr>
          <w:rFonts w:hint="eastAsia"/>
          <w:spacing w:val="4"/>
        </w:rPr>
        <w:t>格式命名。</w:t>
      </w:r>
    </w:p>
    <w:p w14:paraId="3CA0F57D" w14:textId="7994DB5A" w:rsidR="00607A68" w:rsidRPr="00607A68" w:rsidRDefault="00607A68" w:rsidP="00607A68">
      <w:pPr>
        <w:pStyle w:val="a3"/>
        <w:spacing w:before="114" w:line="312" w:lineRule="auto"/>
        <w:ind w:left="120" w:right="108" w:firstLine="601"/>
        <w:rPr>
          <w:spacing w:val="4"/>
        </w:rPr>
      </w:pPr>
      <w:r w:rsidRPr="00607A68">
        <w:rPr>
          <w:rFonts w:hint="eastAsia"/>
          <w:spacing w:val="4"/>
          <w:lang w:val="en-US"/>
        </w:rPr>
        <w:t>上述纸质材料（《申报表》、《学生承诺书》原件、相关获奖证书及证明材料复印件）一式三份，于</w:t>
      </w:r>
      <w:r w:rsidRPr="00607A68">
        <w:rPr>
          <w:spacing w:val="4"/>
          <w:lang w:val="en-US"/>
        </w:rPr>
        <w:t>2022年6月17日（周五）前快递</w:t>
      </w:r>
      <w:proofErr w:type="gramStart"/>
      <w:r w:rsidRPr="00607A68">
        <w:rPr>
          <w:spacing w:val="4"/>
          <w:lang w:val="en-US"/>
        </w:rPr>
        <w:t>至</w:t>
      </w:r>
      <w:r>
        <w:rPr>
          <w:rFonts w:hint="eastAsia"/>
          <w:spacing w:val="4"/>
          <w:lang w:val="en-US"/>
        </w:rPr>
        <w:t>高境一中</w:t>
      </w:r>
      <w:proofErr w:type="gramEnd"/>
      <w:r w:rsidRPr="00607A68">
        <w:rPr>
          <w:spacing w:val="4"/>
          <w:lang w:val="en-US"/>
        </w:rPr>
        <w:t>（地址：</w:t>
      </w:r>
      <w:r w:rsidRPr="00607A68">
        <w:rPr>
          <w:rFonts w:hint="eastAsia"/>
          <w:spacing w:val="4"/>
          <w:lang w:val="en-US"/>
        </w:rPr>
        <w:t>宝山</w:t>
      </w:r>
      <w:proofErr w:type="gramStart"/>
      <w:r w:rsidRPr="00607A68">
        <w:rPr>
          <w:rFonts w:hint="eastAsia"/>
          <w:spacing w:val="4"/>
          <w:lang w:val="en-US"/>
        </w:rPr>
        <w:t>区殷高西路高境一</w:t>
      </w:r>
      <w:proofErr w:type="gramEnd"/>
      <w:r w:rsidRPr="00607A68">
        <w:rPr>
          <w:rFonts w:hint="eastAsia"/>
          <w:spacing w:val="4"/>
          <w:lang w:val="en-US"/>
        </w:rPr>
        <w:t>村</w:t>
      </w:r>
      <w:r w:rsidRPr="00607A68">
        <w:rPr>
          <w:spacing w:val="4"/>
          <w:lang w:val="en-US"/>
        </w:rPr>
        <w:t xml:space="preserve">110号 </w:t>
      </w:r>
      <w:r w:rsidRPr="00607A68">
        <w:rPr>
          <w:rFonts w:hint="eastAsia"/>
          <w:spacing w:val="4"/>
          <w:lang w:val="en-US"/>
        </w:rPr>
        <w:t>封钦勇</w:t>
      </w:r>
      <w:r w:rsidRPr="00607A68">
        <w:rPr>
          <w:spacing w:val="4"/>
          <w:lang w:val="en-US"/>
        </w:rPr>
        <w:t>老师  电话：13651836808）</w:t>
      </w:r>
    </w:p>
    <w:p w14:paraId="24DEF4F6" w14:textId="77777777" w:rsidR="007A0A25" w:rsidRDefault="007A0A25" w:rsidP="00722934">
      <w:pPr>
        <w:spacing w:line="520" w:lineRule="exact"/>
        <w:ind w:firstLine="600"/>
        <w:rPr>
          <w:sz w:val="30"/>
          <w:szCs w:val="30"/>
        </w:rPr>
      </w:pPr>
      <w:r w:rsidRPr="007A0A25">
        <w:rPr>
          <w:rFonts w:hint="eastAsia"/>
          <w:sz w:val="30"/>
          <w:szCs w:val="30"/>
        </w:rPr>
        <w:t>（三）收到报名材料后，我校将对相关学生是否符合报名要求进行审核。并通知不符合报名要求的学生进行材料补交，通过后方可参加专业技能评价。请考生关注手机短信，并确认。</w:t>
      </w:r>
    </w:p>
    <w:p w14:paraId="7960AF6A" w14:textId="7CE7C77C" w:rsidR="003415FE" w:rsidRDefault="00060D44" w:rsidP="00060D44">
      <w:pPr>
        <w:pStyle w:val="a3"/>
        <w:spacing w:line="520" w:lineRule="exact"/>
        <w:ind w:left="0" w:firstLineChars="200" w:firstLine="600"/>
        <w:rPr>
          <w:rFonts w:ascii="黑体" w:eastAsia="黑体"/>
        </w:rPr>
      </w:pPr>
      <w:r>
        <w:rPr>
          <w:rFonts w:ascii="黑体" w:eastAsia="黑体" w:hint="eastAsia"/>
        </w:rPr>
        <w:t>八</w:t>
      </w:r>
      <w:r w:rsidR="005823C5">
        <w:rPr>
          <w:rFonts w:ascii="黑体" w:eastAsia="黑体" w:hint="eastAsia"/>
        </w:rPr>
        <w:t>、资格确认</w:t>
      </w:r>
      <w:r w:rsidR="00722934">
        <w:rPr>
          <w:rFonts w:ascii="黑体" w:eastAsia="黑体" w:hint="eastAsia"/>
        </w:rPr>
        <w:t>提交作品要求</w:t>
      </w:r>
    </w:p>
    <w:p w14:paraId="2090E020" w14:textId="43DFA075" w:rsidR="007926A1" w:rsidRDefault="00060D44" w:rsidP="007926A1">
      <w:pPr>
        <w:pStyle w:val="a3"/>
        <w:spacing w:before="114" w:line="312" w:lineRule="auto"/>
        <w:ind w:left="120" w:right="108" w:firstLine="601"/>
        <w:rPr>
          <w:spacing w:val="4"/>
        </w:rPr>
      </w:pPr>
      <w:r w:rsidRPr="00060D44">
        <w:rPr>
          <w:rFonts w:hint="eastAsia"/>
          <w:spacing w:val="4"/>
        </w:rPr>
        <w:t>（一）</w:t>
      </w:r>
      <w:r w:rsidRPr="006F3CF7">
        <w:rPr>
          <w:rFonts w:hint="eastAsia"/>
          <w:spacing w:val="4"/>
        </w:rPr>
        <w:t>管乐项目</w:t>
      </w:r>
      <w:r w:rsidR="006F3CF7">
        <w:rPr>
          <w:rFonts w:hint="eastAsia"/>
          <w:spacing w:val="4"/>
        </w:rPr>
        <w:t>(包括</w:t>
      </w:r>
      <w:r w:rsidR="004C069B">
        <w:rPr>
          <w:rFonts w:hint="eastAsia"/>
          <w:spacing w:val="4"/>
        </w:rPr>
        <w:t>管乐、</w:t>
      </w:r>
      <w:r w:rsidR="006F3CF7">
        <w:rPr>
          <w:rFonts w:hint="eastAsia"/>
          <w:spacing w:val="4"/>
        </w:rPr>
        <w:t>打击乐、低音提琴)</w:t>
      </w:r>
      <w:r w:rsidRPr="006F3CF7">
        <w:rPr>
          <w:rFonts w:hint="eastAsia"/>
          <w:spacing w:val="4"/>
        </w:rPr>
        <w:t>提交作品要求</w:t>
      </w:r>
      <w:r w:rsidR="007926A1">
        <w:rPr>
          <w:rFonts w:hint="eastAsia"/>
          <w:spacing w:val="4"/>
        </w:rPr>
        <w:t>：</w:t>
      </w:r>
      <w:r w:rsidRPr="00060D44">
        <w:rPr>
          <w:rFonts w:hint="eastAsia"/>
          <w:spacing w:val="4"/>
        </w:rPr>
        <w:t>提交</w:t>
      </w:r>
      <w:r w:rsidR="00420845">
        <w:rPr>
          <w:rFonts w:hint="eastAsia"/>
          <w:spacing w:val="4"/>
        </w:rPr>
        <w:t>一</w:t>
      </w:r>
      <w:r w:rsidR="007926A1">
        <w:rPr>
          <w:rFonts w:hint="eastAsia"/>
          <w:spacing w:val="4"/>
        </w:rPr>
        <w:t>个</w:t>
      </w:r>
      <w:r w:rsidR="00420845">
        <w:rPr>
          <w:rFonts w:hint="eastAsia"/>
          <w:spacing w:val="4"/>
        </w:rPr>
        <w:t>本人</w:t>
      </w:r>
      <w:r w:rsidR="007926A1">
        <w:rPr>
          <w:rFonts w:hint="eastAsia"/>
          <w:spacing w:val="4"/>
        </w:rPr>
        <w:t>演奏的作品视频</w:t>
      </w:r>
    </w:p>
    <w:p w14:paraId="55D5D967" w14:textId="4204DB90" w:rsidR="006F3CF7" w:rsidRPr="00060D44" w:rsidRDefault="007926A1" w:rsidP="007926A1">
      <w:pPr>
        <w:pStyle w:val="a3"/>
        <w:spacing w:before="114" w:line="312" w:lineRule="auto"/>
        <w:ind w:left="120" w:right="108" w:firstLine="601"/>
        <w:rPr>
          <w:spacing w:val="4"/>
        </w:rPr>
      </w:pPr>
      <w:r>
        <w:rPr>
          <w:rFonts w:hint="eastAsia"/>
          <w:spacing w:val="4"/>
        </w:rPr>
        <w:t>注：</w:t>
      </w:r>
      <w:r w:rsidR="00420845">
        <w:rPr>
          <w:rFonts w:hint="eastAsia"/>
          <w:spacing w:val="4"/>
        </w:rPr>
        <w:t>管乐</w:t>
      </w:r>
      <w:r w:rsidR="006F3CF7">
        <w:rPr>
          <w:rFonts w:hint="eastAsia"/>
          <w:spacing w:val="4"/>
        </w:rPr>
        <w:t>、低音提琴</w:t>
      </w:r>
      <w:r w:rsidR="00420845">
        <w:rPr>
          <w:rFonts w:hint="eastAsia"/>
          <w:spacing w:val="4"/>
        </w:rPr>
        <w:t>演奏</w:t>
      </w:r>
      <w:r w:rsidR="00060D44" w:rsidRPr="00060D44">
        <w:rPr>
          <w:rFonts w:hint="eastAsia"/>
          <w:spacing w:val="4"/>
        </w:rPr>
        <w:t>作品视频（包括音阶、</w:t>
      </w:r>
      <w:proofErr w:type="gramStart"/>
      <w:r w:rsidR="00060D44" w:rsidRPr="00060D44">
        <w:rPr>
          <w:rFonts w:hint="eastAsia"/>
          <w:spacing w:val="4"/>
        </w:rPr>
        <w:t>琶</w:t>
      </w:r>
      <w:proofErr w:type="gramEnd"/>
      <w:r w:rsidR="00060D44" w:rsidRPr="00060D44">
        <w:rPr>
          <w:rFonts w:hint="eastAsia"/>
          <w:spacing w:val="4"/>
        </w:rPr>
        <w:t>音 、自选作品（练习曲或曲目））</w:t>
      </w:r>
      <w:r>
        <w:rPr>
          <w:rFonts w:hint="eastAsia"/>
          <w:spacing w:val="4"/>
        </w:rPr>
        <w:t>；</w:t>
      </w:r>
      <w:r w:rsidR="006F3CF7">
        <w:rPr>
          <w:rFonts w:hint="eastAsia"/>
          <w:spacing w:val="4"/>
        </w:rPr>
        <w:t>打击乐演奏</w:t>
      </w:r>
      <w:r w:rsidR="006F3CF7" w:rsidRPr="00060D44">
        <w:rPr>
          <w:rFonts w:hint="eastAsia"/>
          <w:spacing w:val="4"/>
        </w:rPr>
        <w:t>作品视频</w:t>
      </w:r>
      <w:r w:rsidR="006F3CF7">
        <w:rPr>
          <w:rFonts w:hint="eastAsia"/>
          <w:spacing w:val="4"/>
        </w:rPr>
        <w:t>（包括滚奏、自选作品（练习曲或曲目））</w:t>
      </w:r>
    </w:p>
    <w:p w14:paraId="29C96579" w14:textId="6748AC49" w:rsidR="007F5A32" w:rsidRPr="00060D44" w:rsidRDefault="007F5A32" w:rsidP="00060D44">
      <w:pPr>
        <w:pStyle w:val="a3"/>
        <w:spacing w:before="114" w:line="312" w:lineRule="auto"/>
        <w:ind w:left="120" w:right="108" w:firstLine="601"/>
        <w:rPr>
          <w:spacing w:val="4"/>
        </w:rPr>
      </w:pPr>
      <w:r w:rsidRPr="00060D44">
        <w:rPr>
          <w:rFonts w:hint="eastAsia"/>
          <w:spacing w:val="4"/>
        </w:rPr>
        <w:t>（二）提交作品的视频制作要求：</w:t>
      </w:r>
    </w:p>
    <w:p w14:paraId="2E468AEE"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1.学生录制视频时，不得</w:t>
      </w:r>
      <w:proofErr w:type="gramStart"/>
      <w:r w:rsidRPr="00060D44">
        <w:rPr>
          <w:rFonts w:hint="eastAsia"/>
          <w:spacing w:val="4"/>
        </w:rPr>
        <w:t>化浓</w:t>
      </w:r>
      <w:proofErr w:type="gramEnd"/>
      <w:r w:rsidRPr="00060D44">
        <w:rPr>
          <w:rFonts w:hint="eastAsia"/>
          <w:spacing w:val="4"/>
        </w:rPr>
        <w:t>妆，保证面部清晰可见，头发不得遮挡面部、耳部,不得穿戴与考试无关的头饰、配饰等装饰物，不得佩戴帽子、耳饰、口罩、耳机、智能手表、手环及智能眼镜等。</w:t>
      </w:r>
    </w:p>
    <w:p w14:paraId="634CA5BC"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2.学生在演奏作品正式开始前，除报幕个人表演的曲目作品名称外，不得透露任何与个人身份相关的信息。</w:t>
      </w:r>
    </w:p>
    <w:p w14:paraId="0E7F1A9E"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lastRenderedPageBreak/>
        <w:t>3.使用一个固定机位正面横屏录制，录制时要将学生全身录入必须连续不间断拍摄，期间</w:t>
      </w:r>
      <w:proofErr w:type="gramStart"/>
      <w:r w:rsidRPr="00060D44">
        <w:rPr>
          <w:rFonts w:hint="eastAsia"/>
          <w:spacing w:val="4"/>
        </w:rPr>
        <w:t>不得转切画面</w:t>
      </w:r>
      <w:proofErr w:type="gramEnd"/>
      <w:r w:rsidRPr="00060D44">
        <w:rPr>
          <w:rFonts w:hint="eastAsia"/>
          <w:spacing w:val="4"/>
        </w:rPr>
        <w:t>，视频画面要求保持稳定、声像清晰，声音、图像同步录制，不得采用任何视频编辑手段美化处理画面，不得采用任何音频编辑手段美化编辑音频。使用MP4格式。</w:t>
      </w:r>
    </w:p>
    <w:p w14:paraId="3D2CDE30"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4.个人展示视频录制时长在8分钟以内，不得使用任何形式的伴奏。</w:t>
      </w:r>
    </w:p>
    <w:p w14:paraId="7D54B984"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5.凡违反上述规定者，将被视为违规并</w:t>
      </w:r>
      <w:proofErr w:type="gramStart"/>
      <w:r w:rsidRPr="00060D44">
        <w:rPr>
          <w:rFonts w:hint="eastAsia"/>
          <w:spacing w:val="4"/>
        </w:rPr>
        <w:t>取消线</w:t>
      </w:r>
      <w:proofErr w:type="gramEnd"/>
      <w:r w:rsidRPr="00060D44">
        <w:rPr>
          <w:rFonts w:hint="eastAsia"/>
          <w:spacing w:val="4"/>
        </w:rPr>
        <w:t>上专业技能评价资格。</w:t>
      </w:r>
    </w:p>
    <w:p w14:paraId="365DF43D"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（三）管乐项目提交作品的上传要求</w:t>
      </w:r>
    </w:p>
    <w:p w14:paraId="4D6FA898"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1.请务必于2022年6月20日（周一）24：00前，上</w:t>
      </w:r>
      <w:proofErr w:type="gramStart"/>
      <w:r w:rsidRPr="00060D44">
        <w:rPr>
          <w:rFonts w:hint="eastAsia"/>
          <w:spacing w:val="4"/>
        </w:rPr>
        <w:t>传规定</w:t>
      </w:r>
      <w:proofErr w:type="gramEnd"/>
      <w:r w:rsidRPr="00060D44">
        <w:rPr>
          <w:rFonts w:hint="eastAsia"/>
          <w:spacing w:val="4"/>
        </w:rPr>
        <w:t>的专业技能展示视频文件到指定邮箱。</w:t>
      </w:r>
    </w:p>
    <w:p w14:paraId="4FA3A04A" w14:textId="7E81C164" w:rsidR="007F5A32" w:rsidRPr="00060D44" w:rsidRDefault="007F5A32" w:rsidP="00060D44">
      <w:pPr>
        <w:pStyle w:val="a3"/>
        <w:spacing w:before="114" w:line="312" w:lineRule="auto"/>
        <w:ind w:left="120" w:right="108" w:firstLine="601"/>
        <w:rPr>
          <w:spacing w:val="4"/>
        </w:rPr>
      </w:pPr>
      <w:r w:rsidRPr="00060D44">
        <w:rPr>
          <w:rFonts w:hint="eastAsia"/>
          <w:spacing w:val="4"/>
        </w:rPr>
        <w:t>2.视频大小：1G之内，清晰度：不高于720p（1280*720），视频格式：MP4。请以电子邮件附件形式发送至：</w:t>
      </w:r>
      <w:r w:rsidR="00352213" w:rsidRPr="00060D44">
        <w:rPr>
          <w:rFonts w:hint="eastAsia"/>
          <w:spacing w:val="4"/>
        </w:rPr>
        <w:t>gjyzgyt@126.com</w:t>
      </w:r>
      <w:r w:rsidRPr="00060D44">
        <w:rPr>
          <w:spacing w:val="4"/>
        </w:rPr>
        <w:t xml:space="preserve">   </w:t>
      </w:r>
      <w:r w:rsidRPr="00060D44">
        <w:rPr>
          <w:rFonts w:hint="eastAsia"/>
          <w:spacing w:val="4"/>
        </w:rPr>
        <w:t>（建议使用QQ邮箱超大附件）。邮件标题与附件文件名均以（项目+小项+姓名+</w:t>
      </w:r>
      <w:proofErr w:type="gramStart"/>
      <w:r w:rsidRPr="00060D44">
        <w:rPr>
          <w:rFonts w:hint="eastAsia"/>
          <w:spacing w:val="4"/>
        </w:rPr>
        <w:t>中考号</w:t>
      </w:r>
      <w:proofErr w:type="gramEnd"/>
      <w:r w:rsidRPr="00060D44">
        <w:rPr>
          <w:rFonts w:hint="eastAsia"/>
          <w:spacing w:val="4"/>
        </w:rPr>
        <w:t>,例如：西乐+长笛+张三+310XXX）格式命名。</w:t>
      </w:r>
    </w:p>
    <w:p w14:paraId="53492540"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3.专业技能:音阶、</w:t>
      </w:r>
      <w:proofErr w:type="gramStart"/>
      <w:r w:rsidRPr="00060D44">
        <w:rPr>
          <w:rFonts w:hint="eastAsia"/>
          <w:spacing w:val="4"/>
        </w:rPr>
        <w:t>琶</w:t>
      </w:r>
      <w:proofErr w:type="gramEnd"/>
      <w:r w:rsidRPr="00060D44">
        <w:rPr>
          <w:rFonts w:hint="eastAsia"/>
          <w:spacing w:val="4"/>
        </w:rPr>
        <w:t>音、练习曲或乐曲</w:t>
      </w:r>
    </w:p>
    <w:p w14:paraId="3826F772" w14:textId="77777777" w:rsidR="007F5A32" w:rsidRPr="00060D44" w:rsidRDefault="007F5A32" w:rsidP="00060D44">
      <w:pPr>
        <w:pStyle w:val="a3"/>
        <w:spacing w:before="114" w:line="312" w:lineRule="auto"/>
        <w:ind w:left="120" w:right="108" w:firstLine="601"/>
        <w:rPr>
          <w:spacing w:val="4"/>
        </w:rPr>
      </w:pPr>
      <w:r w:rsidRPr="00060D44">
        <w:rPr>
          <w:rFonts w:hint="eastAsia"/>
          <w:spacing w:val="4"/>
        </w:rPr>
        <w:t>评价依据：根据音准、节奏、音色、表现力四个方面进行评价。</w:t>
      </w:r>
    </w:p>
    <w:p w14:paraId="49EF992B" w14:textId="78F152F2" w:rsidR="007F5A32" w:rsidRPr="00042600" w:rsidRDefault="00042600" w:rsidP="00042600">
      <w:pPr>
        <w:pStyle w:val="a3"/>
        <w:spacing w:line="520" w:lineRule="exact"/>
        <w:ind w:left="0" w:firstLineChars="200" w:firstLine="600"/>
        <w:rPr>
          <w:rFonts w:ascii="黑体" w:eastAsia="黑体"/>
        </w:rPr>
      </w:pPr>
      <w:r w:rsidRPr="00042600">
        <w:rPr>
          <w:rFonts w:ascii="黑体" w:eastAsia="黑体" w:hint="eastAsia"/>
        </w:rPr>
        <w:t>九</w:t>
      </w:r>
      <w:r w:rsidR="007F5A32" w:rsidRPr="00042600">
        <w:rPr>
          <w:rFonts w:ascii="黑体" w:eastAsia="黑体" w:hint="eastAsia"/>
        </w:rPr>
        <w:t>、资格</w:t>
      </w:r>
      <w:proofErr w:type="gramStart"/>
      <w:r w:rsidR="007F5A32" w:rsidRPr="00042600">
        <w:rPr>
          <w:rFonts w:ascii="黑体" w:eastAsia="黑体" w:hint="eastAsia"/>
        </w:rPr>
        <w:t>确认线</w:t>
      </w:r>
      <w:proofErr w:type="gramEnd"/>
      <w:r w:rsidR="007F5A32" w:rsidRPr="00042600">
        <w:rPr>
          <w:rFonts w:ascii="黑体" w:eastAsia="黑体" w:hint="eastAsia"/>
        </w:rPr>
        <w:t>上互动交流工作流程</w:t>
      </w:r>
    </w:p>
    <w:p w14:paraId="07D3EEC6" w14:textId="77777777" w:rsidR="007F5A32" w:rsidRPr="00042600" w:rsidRDefault="007F5A32" w:rsidP="00042600">
      <w:pPr>
        <w:pStyle w:val="a3"/>
        <w:spacing w:before="114" w:line="312" w:lineRule="auto"/>
        <w:ind w:left="120" w:right="108" w:firstLine="601"/>
        <w:rPr>
          <w:spacing w:val="4"/>
        </w:rPr>
      </w:pPr>
      <w:r w:rsidRPr="00042600">
        <w:rPr>
          <w:rFonts w:hint="eastAsia"/>
          <w:spacing w:val="4"/>
        </w:rPr>
        <w:t>（一）资格</w:t>
      </w:r>
      <w:proofErr w:type="gramStart"/>
      <w:r w:rsidRPr="00042600">
        <w:rPr>
          <w:rFonts w:hint="eastAsia"/>
          <w:spacing w:val="4"/>
        </w:rPr>
        <w:t>确认线</w:t>
      </w:r>
      <w:proofErr w:type="gramEnd"/>
      <w:r w:rsidRPr="00042600">
        <w:rPr>
          <w:rFonts w:hint="eastAsia"/>
          <w:spacing w:val="4"/>
        </w:rPr>
        <w:t>上互动交流时间</w:t>
      </w:r>
    </w:p>
    <w:p w14:paraId="687BE7D6" w14:textId="77777777" w:rsidR="007F5A32" w:rsidRPr="00042600" w:rsidRDefault="007F5A32" w:rsidP="00042600">
      <w:pPr>
        <w:pStyle w:val="a3"/>
        <w:spacing w:before="114" w:line="312" w:lineRule="auto"/>
        <w:ind w:left="120" w:right="108" w:firstLine="601"/>
        <w:rPr>
          <w:spacing w:val="4"/>
        </w:rPr>
      </w:pPr>
      <w:r w:rsidRPr="00042600">
        <w:rPr>
          <w:rFonts w:hint="eastAsia"/>
          <w:spacing w:val="4"/>
        </w:rPr>
        <w:t>2022年6月25日（周六）8:00-11:00</w:t>
      </w:r>
    </w:p>
    <w:p w14:paraId="7479E8A3" w14:textId="77777777" w:rsidR="007F5A32" w:rsidRPr="00042600" w:rsidRDefault="007F5A32" w:rsidP="00042600">
      <w:pPr>
        <w:pStyle w:val="a3"/>
        <w:spacing w:before="114" w:line="312" w:lineRule="auto"/>
        <w:ind w:left="120" w:right="108" w:firstLine="601"/>
        <w:rPr>
          <w:spacing w:val="4"/>
        </w:rPr>
      </w:pPr>
      <w:r w:rsidRPr="00042600">
        <w:rPr>
          <w:rFonts w:hint="eastAsia"/>
          <w:spacing w:val="4"/>
        </w:rPr>
        <w:t>（二）线上互动交流的内容</w:t>
      </w:r>
    </w:p>
    <w:p w14:paraId="03DEA4A3" w14:textId="77777777" w:rsidR="007F5A32" w:rsidRPr="00042600" w:rsidRDefault="007F5A32" w:rsidP="00042600">
      <w:pPr>
        <w:pStyle w:val="a3"/>
        <w:spacing w:before="114" w:line="312" w:lineRule="auto"/>
        <w:ind w:left="120" w:right="108" w:firstLine="601"/>
        <w:rPr>
          <w:spacing w:val="4"/>
        </w:rPr>
      </w:pPr>
      <w:r w:rsidRPr="00042600">
        <w:rPr>
          <w:rFonts w:hint="eastAsia"/>
          <w:spacing w:val="4"/>
        </w:rPr>
        <w:lastRenderedPageBreak/>
        <w:t>1.互动交流推荐平台</w:t>
      </w:r>
      <w:proofErr w:type="gramStart"/>
      <w:r w:rsidRPr="00042600">
        <w:rPr>
          <w:rFonts w:hint="eastAsia"/>
          <w:spacing w:val="4"/>
        </w:rPr>
        <w:t>为腾讯会议</w:t>
      </w:r>
      <w:proofErr w:type="gramEnd"/>
      <w:r w:rsidRPr="00042600">
        <w:rPr>
          <w:rFonts w:hint="eastAsia"/>
          <w:spacing w:val="4"/>
        </w:rPr>
        <w:t>，</w:t>
      </w:r>
      <w:proofErr w:type="gramStart"/>
      <w:r w:rsidRPr="00042600">
        <w:rPr>
          <w:rFonts w:hint="eastAsia"/>
          <w:spacing w:val="4"/>
        </w:rPr>
        <w:t>具体会议号</w:t>
      </w:r>
      <w:proofErr w:type="gramEnd"/>
      <w:r w:rsidRPr="00042600">
        <w:rPr>
          <w:rFonts w:hint="eastAsia"/>
          <w:spacing w:val="4"/>
        </w:rPr>
        <w:t>及交流时间另行通知。</w:t>
      </w:r>
    </w:p>
    <w:p w14:paraId="22A0EE2C" w14:textId="77777777" w:rsidR="00042600" w:rsidRPr="00042600" w:rsidRDefault="00042600" w:rsidP="00042600">
      <w:pPr>
        <w:pStyle w:val="a3"/>
        <w:spacing w:before="114" w:line="312" w:lineRule="auto"/>
        <w:ind w:left="120" w:right="108" w:firstLine="601"/>
        <w:rPr>
          <w:spacing w:val="4"/>
        </w:rPr>
      </w:pPr>
      <w:r w:rsidRPr="00042600">
        <w:rPr>
          <w:spacing w:val="4"/>
        </w:rPr>
        <w:t>2.线上互动交流的内容：</w:t>
      </w:r>
    </w:p>
    <w:p w14:paraId="12DDC728" w14:textId="77777777" w:rsidR="00042600" w:rsidRPr="00042600" w:rsidRDefault="00042600" w:rsidP="00042600">
      <w:pPr>
        <w:pStyle w:val="a3"/>
        <w:spacing w:before="114" w:line="312" w:lineRule="auto"/>
        <w:ind w:left="120" w:right="108" w:firstLine="601"/>
        <w:rPr>
          <w:spacing w:val="4"/>
        </w:rPr>
      </w:pPr>
      <w:r w:rsidRPr="00042600">
        <w:rPr>
          <w:rFonts w:hint="eastAsia"/>
          <w:spacing w:val="4"/>
        </w:rPr>
        <w:t>每位学生线上互动交流时间在</w:t>
      </w:r>
      <w:r w:rsidRPr="00042600">
        <w:rPr>
          <w:spacing w:val="4"/>
        </w:rPr>
        <w:t>10分钟以内。由基本素养、专业能力、艺术实践三方面构成。请考生做好以下准备：</w:t>
      </w:r>
    </w:p>
    <w:p w14:paraId="612E13B5" w14:textId="77777777" w:rsidR="00042600" w:rsidRPr="00042600" w:rsidRDefault="00042600" w:rsidP="00042600">
      <w:pPr>
        <w:pStyle w:val="a3"/>
        <w:spacing w:before="114" w:line="312" w:lineRule="auto"/>
        <w:ind w:left="120" w:right="108" w:firstLine="601"/>
        <w:rPr>
          <w:spacing w:val="4"/>
        </w:rPr>
      </w:pPr>
      <w:r w:rsidRPr="00042600">
        <w:rPr>
          <w:rFonts w:hint="eastAsia"/>
          <w:spacing w:val="4"/>
        </w:rPr>
        <w:t>（</w:t>
      </w:r>
      <w:r w:rsidRPr="00042600">
        <w:rPr>
          <w:spacing w:val="4"/>
        </w:rPr>
        <w:t>1）自我介绍（从基本素养和艺术实践经历两方面阐述，三分钟之内）。</w:t>
      </w:r>
    </w:p>
    <w:p w14:paraId="68895D46" w14:textId="77777777" w:rsidR="00420845" w:rsidRDefault="00042600" w:rsidP="00042600">
      <w:pPr>
        <w:pStyle w:val="a3"/>
        <w:spacing w:before="114" w:line="312" w:lineRule="auto"/>
        <w:ind w:left="120" w:right="108" w:firstLine="601"/>
        <w:rPr>
          <w:spacing w:val="4"/>
        </w:rPr>
      </w:pPr>
      <w:r w:rsidRPr="00042600">
        <w:rPr>
          <w:rFonts w:hint="eastAsia"/>
          <w:spacing w:val="4"/>
        </w:rPr>
        <w:t>（</w:t>
      </w:r>
      <w:r w:rsidRPr="00042600">
        <w:rPr>
          <w:spacing w:val="4"/>
        </w:rPr>
        <w:t>2）与评委互动交流</w:t>
      </w:r>
    </w:p>
    <w:p w14:paraId="3FDC353F" w14:textId="776DEB82" w:rsidR="007F5A32" w:rsidRPr="00042600" w:rsidRDefault="00420845" w:rsidP="00420845">
      <w:pPr>
        <w:pStyle w:val="a3"/>
        <w:spacing w:before="114" w:line="312" w:lineRule="auto"/>
        <w:ind w:leftChars="55" w:left="121" w:right="108" w:firstLineChars="197" w:firstLine="599"/>
        <w:rPr>
          <w:spacing w:val="4"/>
        </w:rPr>
      </w:pPr>
      <w:r>
        <w:rPr>
          <w:rFonts w:hint="eastAsia"/>
          <w:spacing w:val="4"/>
        </w:rPr>
        <w:t>(3)</w:t>
      </w:r>
      <w:r w:rsidR="007F5A32" w:rsidRPr="00042600">
        <w:rPr>
          <w:rFonts w:hint="eastAsia"/>
          <w:spacing w:val="4"/>
        </w:rPr>
        <w:t>线上互动交流的要求</w:t>
      </w:r>
    </w:p>
    <w:p w14:paraId="7DF39B28" w14:textId="77777777" w:rsidR="007F5A32" w:rsidRPr="00042600" w:rsidRDefault="007F5A32" w:rsidP="00042600">
      <w:pPr>
        <w:pStyle w:val="a3"/>
        <w:spacing w:before="114" w:line="312" w:lineRule="auto"/>
        <w:ind w:left="120" w:right="108" w:firstLine="601"/>
        <w:rPr>
          <w:spacing w:val="4"/>
        </w:rPr>
      </w:pPr>
      <w:r w:rsidRPr="00042600">
        <w:rPr>
          <w:rFonts w:hint="eastAsia"/>
          <w:spacing w:val="4"/>
        </w:rPr>
        <w:t>参加线上互动交流的学生需提前调试好设备，设置好硬件环境，准备好相关用品，</w:t>
      </w:r>
      <w:proofErr w:type="gramStart"/>
      <w:r w:rsidRPr="00042600">
        <w:rPr>
          <w:rFonts w:hint="eastAsia"/>
          <w:spacing w:val="4"/>
        </w:rPr>
        <w:t>了解线</w:t>
      </w:r>
      <w:proofErr w:type="gramEnd"/>
      <w:r w:rsidRPr="00042600">
        <w:rPr>
          <w:rFonts w:hint="eastAsia"/>
          <w:spacing w:val="4"/>
        </w:rPr>
        <w:t>上互动交流流程及其他注意事项。详见线上互动交流相关要求（附件2）。</w:t>
      </w:r>
    </w:p>
    <w:p w14:paraId="0594559B" w14:textId="6706136F" w:rsidR="007F5A32" w:rsidRPr="00042600" w:rsidRDefault="00042600" w:rsidP="00042600">
      <w:pPr>
        <w:pStyle w:val="a3"/>
        <w:spacing w:line="520" w:lineRule="exact"/>
        <w:ind w:left="0" w:firstLineChars="200" w:firstLine="600"/>
        <w:rPr>
          <w:rFonts w:ascii="黑体" w:eastAsia="黑体"/>
        </w:rPr>
      </w:pPr>
      <w:r>
        <w:rPr>
          <w:rFonts w:ascii="黑体" w:eastAsia="黑体" w:hint="eastAsia"/>
        </w:rPr>
        <w:t>十</w:t>
      </w:r>
      <w:r w:rsidR="007F5A32" w:rsidRPr="00042600">
        <w:rPr>
          <w:rFonts w:ascii="黑体" w:eastAsia="黑体" w:hint="eastAsia"/>
        </w:rPr>
        <w:t>、资格确认专业技能线上评价结果公示</w:t>
      </w:r>
    </w:p>
    <w:p w14:paraId="26A4C964" w14:textId="77777777" w:rsidR="007F5A32" w:rsidRPr="00042600" w:rsidRDefault="007F5A32" w:rsidP="007F5A32">
      <w:pPr>
        <w:spacing w:line="520" w:lineRule="exact"/>
        <w:ind w:firstLine="600"/>
        <w:rPr>
          <w:spacing w:val="4"/>
          <w:sz w:val="30"/>
          <w:szCs w:val="30"/>
        </w:rPr>
      </w:pPr>
      <w:r w:rsidRPr="00042600">
        <w:rPr>
          <w:rFonts w:hint="eastAsia"/>
          <w:spacing w:val="4"/>
          <w:sz w:val="30"/>
          <w:szCs w:val="30"/>
        </w:rPr>
        <w:t>获得艺术骨干备取生资格的考生，须将招生学校填报在统一招生录取1至15志愿的第一志愿为有效，否则视为自动放弃。如果考生</w:t>
      </w:r>
      <w:proofErr w:type="gramStart"/>
      <w:r w:rsidRPr="00042600">
        <w:rPr>
          <w:rFonts w:hint="eastAsia"/>
          <w:spacing w:val="4"/>
          <w:sz w:val="30"/>
          <w:szCs w:val="30"/>
        </w:rPr>
        <w:t>被之前</w:t>
      </w:r>
      <w:proofErr w:type="gramEnd"/>
      <w:r w:rsidRPr="00042600">
        <w:rPr>
          <w:rFonts w:hint="eastAsia"/>
          <w:spacing w:val="4"/>
          <w:sz w:val="30"/>
          <w:szCs w:val="30"/>
        </w:rPr>
        <w:t>批次录取，该志愿自然失效。</w:t>
      </w:r>
    </w:p>
    <w:p w14:paraId="1ACED001" w14:textId="77777777" w:rsidR="007F5A32" w:rsidRPr="00042600" w:rsidRDefault="007F5A32" w:rsidP="007F5A32">
      <w:pPr>
        <w:spacing w:line="520" w:lineRule="exact"/>
        <w:ind w:firstLine="600"/>
        <w:rPr>
          <w:spacing w:val="4"/>
          <w:sz w:val="30"/>
          <w:szCs w:val="30"/>
        </w:rPr>
      </w:pPr>
      <w:r w:rsidRPr="00042600">
        <w:rPr>
          <w:rFonts w:hint="eastAsia"/>
          <w:spacing w:val="4"/>
          <w:sz w:val="30"/>
          <w:szCs w:val="30"/>
        </w:rPr>
        <w:t>原则上通过资格确认的学生人数控制在艺术骨干学生招生计划总数的</w:t>
      </w:r>
      <w:r w:rsidRPr="00042600">
        <w:rPr>
          <w:spacing w:val="4"/>
          <w:sz w:val="30"/>
          <w:szCs w:val="30"/>
        </w:rPr>
        <w:t>1.5倍（报名学生人数不足招生计划1.5倍的，如数</w:t>
      </w:r>
      <w:r w:rsidRPr="00042600">
        <w:rPr>
          <w:rFonts w:hint="eastAsia"/>
          <w:spacing w:val="4"/>
          <w:sz w:val="30"/>
          <w:szCs w:val="30"/>
        </w:rPr>
        <w:t>通</w:t>
      </w:r>
      <w:r w:rsidRPr="00042600">
        <w:rPr>
          <w:spacing w:val="4"/>
          <w:sz w:val="30"/>
          <w:szCs w:val="30"/>
        </w:rPr>
        <w:t>过）。</w:t>
      </w:r>
      <w:r w:rsidRPr="00042600">
        <w:rPr>
          <w:rFonts w:hint="eastAsia"/>
          <w:spacing w:val="4"/>
          <w:sz w:val="30"/>
          <w:szCs w:val="30"/>
        </w:rPr>
        <w:t>通过资格确认学生名单报区教育局审核后，由区教育局在宝山区政府门户网站上公示5个工作日，公示无异议的列为招生学校艺术骨干学生备取生，并同时报上海市教育考试院中招办。确定为拟降分录取的艺术骨干生须参加初中毕业统一学业考试，录取时按考生成绩及艺术骨干生降分录取标准由区中招办统一投档录取。</w:t>
      </w:r>
    </w:p>
    <w:p w14:paraId="0B0E8591" w14:textId="5C676DCC" w:rsidR="007F5A32" w:rsidRPr="00BD1222" w:rsidRDefault="0012334A" w:rsidP="007F5A32">
      <w:pPr>
        <w:spacing w:line="500" w:lineRule="exact"/>
        <w:ind w:firstLineChars="200" w:firstLine="600"/>
        <w:rPr>
          <w:rFonts w:ascii="黑体" w:eastAsia="黑体" w:hAnsi="黑体"/>
          <w:sz w:val="30"/>
          <w:szCs w:val="30"/>
        </w:rPr>
      </w:pPr>
      <w:r>
        <w:rPr>
          <w:rFonts w:ascii="黑体" w:eastAsia="黑体" w:hAnsi="黑体" w:hint="eastAsia"/>
          <w:sz w:val="30"/>
          <w:szCs w:val="30"/>
        </w:rPr>
        <w:t>十</w:t>
      </w:r>
      <w:r w:rsidR="00042600">
        <w:rPr>
          <w:rFonts w:ascii="黑体" w:eastAsia="黑体" w:hAnsi="黑体" w:hint="eastAsia"/>
          <w:sz w:val="30"/>
          <w:szCs w:val="30"/>
        </w:rPr>
        <w:t>一</w:t>
      </w:r>
      <w:r w:rsidR="007F5A32" w:rsidRPr="00BD1222">
        <w:rPr>
          <w:rFonts w:ascii="黑体" w:eastAsia="黑体" w:hAnsi="黑体" w:hint="eastAsia"/>
          <w:sz w:val="30"/>
          <w:szCs w:val="30"/>
        </w:rPr>
        <w:t>、监督与保障</w:t>
      </w:r>
    </w:p>
    <w:p w14:paraId="4726BEED" w14:textId="77777777" w:rsidR="007F5A32" w:rsidRPr="00E55E3E" w:rsidRDefault="007F5A32" w:rsidP="007F5A32">
      <w:pPr>
        <w:spacing w:line="520" w:lineRule="exact"/>
        <w:ind w:firstLine="600"/>
        <w:rPr>
          <w:sz w:val="30"/>
          <w:szCs w:val="30"/>
        </w:rPr>
      </w:pPr>
      <w:r w:rsidRPr="00E55E3E">
        <w:rPr>
          <w:rFonts w:hint="eastAsia"/>
          <w:sz w:val="30"/>
          <w:szCs w:val="30"/>
        </w:rPr>
        <w:lastRenderedPageBreak/>
        <w:t>（一）加强监督检查</w:t>
      </w:r>
    </w:p>
    <w:p w14:paraId="34776D3B" w14:textId="75CD60BE" w:rsidR="007F5A32" w:rsidRPr="00E55E3E" w:rsidRDefault="007F5A32" w:rsidP="007F5A32">
      <w:pPr>
        <w:spacing w:line="520" w:lineRule="exact"/>
        <w:ind w:firstLine="600"/>
        <w:rPr>
          <w:sz w:val="30"/>
          <w:szCs w:val="30"/>
        </w:rPr>
      </w:pPr>
      <w:r w:rsidRPr="00E55E3E">
        <w:rPr>
          <w:rFonts w:hint="eastAsia"/>
          <w:sz w:val="30"/>
          <w:szCs w:val="30"/>
        </w:rPr>
        <w:t>学校建立由</w:t>
      </w:r>
      <w:r w:rsidR="0012334A">
        <w:rPr>
          <w:rFonts w:hint="eastAsia"/>
          <w:sz w:val="30"/>
          <w:szCs w:val="30"/>
        </w:rPr>
        <w:t>校长孟黎明</w:t>
      </w:r>
      <w:r w:rsidRPr="00E55E3E">
        <w:rPr>
          <w:rFonts w:hint="eastAsia"/>
          <w:sz w:val="30"/>
          <w:szCs w:val="30"/>
        </w:rPr>
        <w:t>带领的招生工作纪律检查小组，强化内部监督；组建专家组开展艺术骨干学生招生工作专项评估工作；加大信息公开力度，全面及时准确公布招收工作相关信息，主动接受社会监督；严格执行招生利益方回避制度，确保艺术骨干学生招生工作顺利进行。</w:t>
      </w:r>
    </w:p>
    <w:p w14:paraId="64A62FD2" w14:textId="77777777" w:rsidR="007F5A32" w:rsidRPr="00E55E3E" w:rsidRDefault="007F5A32" w:rsidP="007F5A32">
      <w:pPr>
        <w:spacing w:line="520" w:lineRule="exact"/>
        <w:ind w:firstLine="600"/>
        <w:rPr>
          <w:sz w:val="30"/>
          <w:szCs w:val="30"/>
        </w:rPr>
      </w:pPr>
      <w:r w:rsidRPr="00E55E3E">
        <w:rPr>
          <w:rFonts w:hint="eastAsia"/>
          <w:sz w:val="30"/>
          <w:szCs w:val="30"/>
        </w:rPr>
        <w:t>（二）严查违规违纪</w:t>
      </w:r>
    </w:p>
    <w:p w14:paraId="56857EC1" w14:textId="77777777" w:rsidR="007F5A32" w:rsidRPr="00E55E3E" w:rsidRDefault="007F5A32" w:rsidP="007F5A32">
      <w:pPr>
        <w:spacing w:line="520" w:lineRule="exact"/>
        <w:ind w:firstLine="600"/>
        <w:rPr>
          <w:sz w:val="30"/>
          <w:szCs w:val="30"/>
        </w:rPr>
      </w:pPr>
      <w:r w:rsidRPr="00E55E3E">
        <w:rPr>
          <w:rFonts w:hint="eastAsia"/>
          <w:sz w:val="30"/>
          <w:szCs w:val="30"/>
        </w:rPr>
        <w:t>强化招生工作人员廉洁自律教育，加大对赛事成绩证书、获奖证书等材料审核力度，对在招生中违规违纪的相关人员给予相应处理，情节严重的依规依纪送交纪检监察部门进行处理。</w:t>
      </w:r>
    </w:p>
    <w:p w14:paraId="5A5C886E" w14:textId="6F8157CF" w:rsidR="007F5A32" w:rsidRPr="00E55E3E" w:rsidRDefault="007F5A32" w:rsidP="007F5A32">
      <w:pPr>
        <w:spacing w:line="520" w:lineRule="exact"/>
        <w:ind w:firstLine="600"/>
        <w:rPr>
          <w:sz w:val="30"/>
          <w:szCs w:val="30"/>
        </w:rPr>
      </w:pPr>
      <w:r w:rsidRPr="00B05315">
        <w:rPr>
          <w:rFonts w:hint="eastAsia"/>
          <w:sz w:val="30"/>
          <w:szCs w:val="30"/>
        </w:rPr>
        <w:t>校级监督电话：</w:t>
      </w:r>
      <w:r w:rsidRPr="00E55E3E">
        <w:rPr>
          <w:sz w:val="30"/>
          <w:szCs w:val="30"/>
        </w:rPr>
        <w:t xml:space="preserve"> </w:t>
      </w:r>
      <w:r w:rsidR="00B05315">
        <w:rPr>
          <w:rFonts w:hint="eastAsia"/>
          <w:sz w:val="30"/>
          <w:szCs w:val="30"/>
        </w:rPr>
        <w:t>66787387  王老师</w:t>
      </w:r>
    </w:p>
    <w:p w14:paraId="2AEAC764" w14:textId="77777777" w:rsidR="007F5A32" w:rsidRPr="00E55E3E" w:rsidRDefault="007F5A32" w:rsidP="007F5A32">
      <w:pPr>
        <w:spacing w:line="520" w:lineRule="exact"/>
        <w:ind w:firstLine="600"/>
        <w:rPr>
          <w:sz w:val="30"/>
          <w:szCs w:val="30"/>
        </w:rPr>
      </w:pPr>
      <w:r w:rsidRPr="00E55E3E">
        <w:rPr>
          <w:rFonts w:hint="eastAsia"/>
          <w:sz w:val="30"/>
          <w:szCs w:val="30"/>
        </w:rPr>
        <w:t xml:space="preserve">区级监督电话：66592876  虞老师 </w:t>
      </w:r>
    </w:p>
    <w:p w14:paraId="0BF02298" w14:textId="1A147850" w:rsidR="007F5A32" w:rsidRPr="00BD1222" w:rsidRDefault="00176558" w:rsidP="007F5A32">
      <w:pPr>
        <w:spacing w:line="500" w:lineRule="exact"/>
        <w:ind w:firstLineChars="200" w:firstLine="600"/>
        <w:rPr>
          <w:rFonts w:ascii="黑体" w:eastAsia="黑体" w:hAnsi="黑体"/>
          <w:sz w:val="30"/>
          <w:szCs w:val="30"/>
        </w:rPr>
      </w:pPr>
      <w:r>
        <w:rPr>
          <w:rFonts w:ascii="黑体" w:eastAsia="黑体" w:hAnsi="黑体" w:hint="eastAsia"/>
          <w:sz w:val="30"/>
          <w:szCs w:val="30"/>
        </w:rPr>
        <w:t>十</w:t>
      </w:r>
      <w:r w:rsidR="00042600">
        <w:rPr>
          <w:rFonts w:ascii="黑体" w:eastAsia="黑体" w:hAnsi="黑体" w:hint="eastAsia"/>
          <w:sz w:val="30"/>
          <w:szCs w:val="30"/>
        </w:rPr>
        <w:t>二</w:t>
      </w:r>
      <w:r w:rsidR="007F5A32" w:rsidRPr="00BD1222">
        <w:rPr>
          <w:rFonts w:ascii="黑体" w:eastAsia="黑体" w:hAnsi="黑体" w:hint="eastAsia"/>
          <w:sz w:val="30"/>
          <w:szCs w:val="30"/>
        </w:rPr>
        <w:t>、疫情防控方案</w:t>
      </w:r>
    </w:p>
    <w:p w14:paraId="166BDDD7" w14:textId="68E09833" w:rsidR="007F5A32" w:rsidRPr="00E55E3E" w:rsidRDefault="007F5A32" w:rsidP="007F5A32">
      <w:pPr>
        <w:spacing w:line="520" w:lineRule="exact"/>
        <w:ind w:firstLineChars="200" w:firstLine="600"/>
        <w:jc w:val="center"/>
        <w:rPr>
          <w:rFonts w:ascii="黑体" w:eastAsia="黑体" w:hAnsi="黑体" w:cs="华文中宋"/>
          <w:sz w:val="30"/>
          <w:szCs w:val="30"/>
        </w:rPr>
      </w:pPr>
      <w:bookmarkStart w:id="0" w:name="_Hlk104551643"/>
      <w:r w:rsidRPr="00E55E3E">
        <w:rPr>
          <w:rFonts w:ascii="黑体" w:eastAsia="黑体" w:hAnsi="黑体" w:cs="华文中宋" w:hint="eastAsia"/>
          <w:sz w:val="30"/>
          <w:szCs w:val="30"/>
        </w:rPr>
        <w:t>《2022 年上海市</w:t>
      </w:r>
      <w:r w:rsidR="00352213" w:rsidRPr="00352213">
        <w:rPr>
          <w:rFonts w:ascii="黑体" w:eastAsia="黑体" w:hAnsi="黑体" w:cs="华文中宋" w:hint="eastAsia"/>
          <w:sz w:val="30"/>
          <w:szCs w:val="30"/>
        </w:rPr>
        <w:t>高境第一中学</w:t>
      </w:r>
      <w:r w:rsidRPr="00E55E3E">
        <w:rPr>
          <w:rFonts w:ascii="黑体" w:eastAsia="黑体" w:hAnsi="黑体" w:cs="华文中宋" w:hint="eastAsia"/>
          <w:sz w:val="30"/>
          <w:szCs w:val="30"/>
        </w:rPr>
        <w:t>招收区艺术骨干学生资格确认工作疫情防控预案》</w:t>
      </w:r>
    </w:p>
    <w:p w14:paraId="432A328F" w14:textId="77777777" w:rsidR="007F5A32" w:rsidRPr="00E55E3E" w:rsidRDefault="007F5A32" w:rsidP="007F5A32">
      <w:pPr>
        <w:spacing w:line="520" w:lineRule="exact"/>
        <w:ind w:firstLine="600"/>
        <w:rPr>
          <w:sz w:val="30"/>
          <w:szCs w:val="30"/>
        </w:rPr>
      </w:pPr>
      <w:r w:rsidRPr="00E55E3E">
        <w:rPr>
          <w:rFonts w:hint="eastAsia"/>
          <w:sz w:val="30"/>
          <w:szCs w:val="30"/>
        </w:rPr>
        <w:t>（一）工作原则</w:t>
      </w:r>
      <w:r w:rsidRPr="00E55E3E">
        <w:rPr>
          <w:rFonts w:ascii="Calibri" w:hAnsi="Calibri" w:cs="Calibri"/>
          <w:sz w:val="30"/>
          <w:szCs w:val="30"/>
        </w:rPr>
        <w:t> </w:t>
      </w:r>
    </w:p>
    <w:p w14:paraId="44E26D4B" w14:textId="77777777" w:rsidR="007F5A32" w:rsidRPr="00E55E3E" w:rsidRDefault="007F5A32" w:rsidP="007F5A32">
      <w:pPr>
        <w:spacing w:line="520" w:lineRule="exact"/>
        <w:ind w:firstLine="600"/>
        <w:rPr>
          <w:sz w:val="30"/>
          <w:szCs w:val="30"/>
        </w:rPr>
      </w:pPr>
      <w:r w:rsidRPr="00E55E3E">
        <w:rPr>
          <w:rFonts w:hint="eastAsia"/>
          <w:sz w:val="30"/>
          <w:szCs w:val="30"/>
        </w:rPr>
        <w:t>重在预防，依规处理；发现问题，即时上报；统一指挥，有效控制</w:t>
      </w:r>
    </w:p>
    <w:p w14:paraId="3D87ABD1" w14:textId="77777777" w:rsidR="007F5A32" w:rsidRPr="00E55E3E" w:rsidRDefault="007F5A32" w:rsidP="007F5A32">
      <w:pPr>
        <w:spacing w:line="520" w:lineRule="exact"/>
        <w:ind w:firstLine="600"/>
        <w:rPr>
          <w:sz w:val="30"/>
          <w:szCs w:val="30"/>
        </w:rPr>
      </w:pPr>
      <w:r w:rsidRPr="00E55E3E">
        <w:rPr>
          <w:rFonts w:hint="eastAsia"/>
          <w:sz w:val="30"/>
          <w:szCs w:val="30"/>
        </w:rPr>
        <w:t>（二）应急组织机构</w:t>
      </w:r>
    </w:p>
    <w:p w14:paraId="18D7350A" w14:textId="77777777" w:rsidR="007F5A32" w:rsidRPr="00E55E3E" w:rsidRDefault="007F5A32" w:rsidP="007F5A32">
      <w:pPr>
        <w:spacing w:line="520" w:lineRule="exact"/>
        <w:ind w:firstLine="600"/>
        <w:rPr>
          <w:sz w:val="30"/>
          <w:szCs w:val="30"/>
        </w:rPr>
      </w:pPr>
      <w:r w:rsidRPr="00E55E3E">
        <w:rPr>
          <w:rFonts w:hint="eastAsia"/>
          <w:sz w:val="30"/>
          <w:szCs w:val="30"/>
        </w:rPr>
        <w:t>成立本次活动安全应急组织机构，落实人员分工，明确职责要求。</w:t>
      </w:r>
    </w:p>
    <w:p w14:paraId="131A7862" w14:textId="37506437" w:rsidR="007F5A32" w:rsidRPr="00352213" w:rsidRDefault="007F5A32" w:rsidP="007F5A32">
      <w:pPr>
        <w:spacing w:line="520" w:lineRule="exact"/>
        <w:ind w:firstLine="600"/>
        <w:rPr>
          <w:sz w:val="30"/>
          <w:szCs w:val="30"/>
        </w:rPr>
      </w:pPr>
      <w:r w:rsidRPr="00352213">
        <w:rPr>
          <w:rFonts w:hint="eastAsia"/>
          <w:sz w:val="30"/>
          <w:szCs w:val="30"/>
        </w:rPr>
        <w:t>组  长：</w:t>
      </w:r>
      <w:r w:rsidRPr="00352213">
        <w:rPr>
          <w:sz w:val="30"/>
          <w:szCs w:val="30"/>
        </w:rPr>
        <w:t xml:space="preserve"> </w:t>
      </w:r>
      <w:r w:rsidR="00352213" w:rsidRPr="00352213">
        <w:rPr>
          <w:rFonts w:hint="eastAsia"/>
          <w:sz w:val="30"/>
          <w:szCs w:val="30"/>
        </w:rPr>
        <w:t>孟黎明</w:t>
      </w:r>
    </w:p>
    <w:p w14:paraId="79890078" w14:textId="47EFCFCA" w:rsidR="007F5A32" w:rsidRPr="00352213" w:rsidRDefault="007F5A32" w:rsidP="007F5A32">
      <w:pPr>
        <w:spacing w:line="520" w:lineRule="exact"/>
        <w:ind w:firstLine="600"/>
        <w:rPr>
          <w:sz w:val="30"/>
          <w:szCs w:val="30"/>
        </w:rPr>
      </w:pPr>
      <w:r w:rsidRPr="00352213">
        <w:rPr>
          <w:rFonts w:hint="eastAsia"/>
          <w:sz w:val="30"/>
          <w:szCs w:val="30"/>
        </w:rPr>
        <w:t>副组长：</w:t>
      </w:r>
      <w:r w:rsidRPr="00352213">
        <w:rPr>
          <w:sz w:val="30"/>
          <w:szCs w:val="30"/>
        </w:rPr>
        <w:t xml:space="preserve"> </w:t>
      </w:r>
      <w:r w:rsidR="00352213">
        <w:rPr>
          <w:rFonts w:hint="eastAsia"/>
          <w:sz w:val="30"/>
          <w:szCs w:val="30"/>
        </w:rPr>
        <w:t>陈君</w:t>
      </w:r>
    </w:p>
    <w:p w14:paraId="17E3F6A1" w14:textId="088FFD83" w:rsidR="007F5A32" w:rsidRPr="00E55E3E" w:rsidRDefault="007F5A32" w:rsidP="007F5A32">
      <w:pPr>
        <w:spacing w:line="520" w:lineRule="exact"/>
        <w:ind w:firstLine="600"/>
        <w:rPr>
          <w:sz w:val="30"/>
          <w:szCs w:val="30"/>
        </w:rPr>
      </w:pPr>
      <w:r w:rsidRPr="00352213">
        <w:rPr>
          <w:rFonts w:hint="eastAsia"/>
          <w:sz w:val="30"/>
          <w:szCs w:val="30"/>
        </w:rPr>
        <w:t>组  员：</w:t>
      </w:r>
      <w:r w:rsidRPr="00E55E3E">
        <w:rPr>
          <w:sz w:val="30"/>
          <w:szCs w:val="30"/>
        </w:rPr>
        <w:t xml:space="preserve"> </w:t>
      </w:r>
      <w:r w:rsidR="00352213">
        <w:rPr>
          <w:rFonts w:hint="eastAsia"/>
          <w:sz w:val="30"/>
          <w:szCs w:val="30"/>
        </w:rPr>
        <w:t>王露</w:t>
      </w:r>
      <w:proofErr w:type="gramStart"/>
      <w:r w:rsidR="00352213">
        <w:rPr>
          <w:rFonts w:hint="eastAsia"/>
          <w:sz w:val="30"/>
          <w:szCs w:val="30"/>
        </w:rPr>
        <w:t>露</w:t>
      </w:r>
      <w:proofErr w:type="gramEnd"/>
      <w:r w:rsidR="00352213">
        <w:rPr>
          <w:rFonts w:hint="eastAsia"/>
          <w:sz w:val="30"/>
          <w:szCs w:val="30"/>
        </w:rPr>
        <w:t>、</w:t>
      </w:r>
      <w:r w:rsidR="00352213">
        <w:rPr>
          <w:sz w:val="30"/>
          <w:szCs w:val="30"/>
        </w:rPr>
        <w:t>金</w:t>
      </w:r>
      <w:proofErr w:type="gramStart"/>
      <w:r w:rsidR="00352213">
        <w:rPr>
          <w:sz w:val="30"/>
          <w:szCs w:val="30"/>
        </w:rPr>
        <w:t>倍</w:t>
      </w:r>
      <w:proofErr w:type="gramEnd"/>
      <w:r w:rsidR="00352213">
        <w:rPr>
          <w:sz w:val="30"/>
          <w:szCs w:val="30"/>
        </w:rPr>
        <w:t>丽</w:t>
      </w:r>
      <w:r w:rsidR="00352213">
        <w:rPr>
          <w:rFonts w:hint="eastAsia"/>
          <w:sz w:val="30"/>
          <w:szCs w:val="30"/>
        </w:rPr>
        <w:t>、朱建春、</w:t>
      </w:r>
      <w:r w:rsidR="00352213">
        <w:rPr>
          <w:sz w:val="30"/>
          <w:szCs w:val="30"/>
        </w:rPr>
        <w:t>葛未来</w:t>
      </w:r>
      <w:r w:rsidR="00352213">
        <w:rPr>
          <w:rFonts w:hint="eastAsia"/>
          <w:sz w:val="30"/>
          <w:szCs w:val="30"/>
        </w:rPr>
        <w:t>、</w:t>
      </w:r>
      <w:r w:rsidR="00352213">
        <w:rPr>
          <w:sz w:val="30"/>
          <w:szCs w:val="30"/>
        </w:rPr>
        <w:t>李琦</w:t>
      </w:r>
      <w:r w:rsidR="00352213">
        <w:rPr>
          <w:rFonts w:hint="eastAsia"/>
          <w:sz w:val="30"/>
          <w:szCs w:val="30"/>
        </w:rPr>
        <w:t>、</w:t>
      </w:r>
      <w:r w:rsidR="00352213">
        <w:rPr>
          <w:sz w:val="30"/>
          <w:szCs w:val="30"/>
        </w:rPr>
        <w:t>季玉萍</w:t>
      </w:r>
    </w:p>
    <w:p w14:paraId="1F793BB5" w14:textId="77777777" w:rsidR="007F5A32" w:rsidRPr="00E55E3E" w:rsidRDefault="007F5A32" w:rsidP="007F5A32">
      <w:pPr>
        <w:spacing w:line="520" w:lineRule="exact"/>
        <w:ind w:firstLine="600"/>
        <w:rPr>
          <w:sz w:val="30"/>
          <w:szCs w:val="30"/>
        </w:rPr>
      </w:pPr>
      <w:r w:rsidRPr="00E55E3E">
        <w:rPr>
          <w:rFonts w:hint="eastAsia"/>
          <w:sz w:val="30"/>
          <w:szCs w:val="30"/>
        </w:rPr>
        <w:t>（三）疫情防控措施</w:t>
      </w:r>
    </w:p>
    <w:p w14:paraId="08F45198" w14:textId="77777777" w:rsidR="007F5A32" w:rsidRPr="00E55E3E" w:rsidRDefault="007F5A32" w:rsidP="007F5A32">
      <w:pPr>
        <w:spacing w:line="520" w:lineRule="exact"/>
        <w:ind w:firstLine="600"/>
        <w:rPr>
          <w:sz w:val="30"/>
          <w:szCs w:val="30"/>
        </w:rPr>
      </w:pPr>
      <w:r w:rsidRPr="00E55E3E">
        <w:rPr>
          <w:rFonts w:hint="eastAsia"/>
          <w:sz w:val="30"/>
          <w:szCs w:val="30"/>
        </w:rPr>
        <w:t>1.健康排摸</w:t>
      </w:r>
    </w:p>
    <w:p w14:paraId="1FEAE899" w14:textId="77777777" w:rsidR="007F5A32" w:rsidRPr="00E55E3E" w:rsidRDefault="007F5A32" w:rsidP="007F5A32">
      <w:pPr>
        <w:spacing w:line="520" w:lineRule="exact"/>
        <w:ind w:firstLine="600"/>
        <w:rPr>
          <w:sz w:val="30"/>
          <w:szCs w:val="30"/>
        </w:rPr>
      </w:pPr>
      <w:r w:rsidRPr="00E55E3E">
        <w:rPr>
          <w:rFonts w:hint="eastAsia"/>
          <w:sz w:val="30"/>
          <w:szCs w:val="30"/>
        </w:rPr>
        <w:lastRenderedPageBreak/>
        <w:t>（1）工作人员健康排摸</w:t>
      </w:r>
    </w:p>
    <w:p w14:paraId="11E9E7CA" w14:textId="1BE9FF13" w:rsidR="007F5A32" w:rsidRPr="00E55E3E" w:rsidRDefault="007F5A32" w:rsidP="007F5A32">
      <w:pPr>
        <w:spacing w:line="520" w:lineRule="exact"/>
        <w:ind w:firstLine="600"/>
        <w:rPr>
          <w:sz w:val="30"/>
          <w:szCs w:val="30"/>
        </w:rPr>
      </w:pPr>
      <w:r w:rsidRPr="00E55E3E">
        <w:rPr>
          <w:rFonts w:hint="eastAsia"/>
          <w:sz w:val="30"/>
          <w:szCs w:val="30"/>
        </w:rPr>
        <w:t>所有在校工作人员6月2</w:t>
      </w:r>
      <w:r w:rsidR="00042600">
        <w:rPr>
          <w:rFonts w:hint="eastAsia"/>
          <w:sz w:val="30"/>
          <w:szCs w:val="30"/>
        </w:rPr>
        <w:t>4</w:t>
      </w:r>
      <w:r w:rsidRPr="00E55E3E">
        <w:rPr>
          <w:rFonts w:hint="eastAsia"/>
          <w:sz w:val="30"/>
          <w:szCs w:val="30"/>
        </w:rPr>
        <w:t>日前进行健康情况排摸，确保健康无异常，并持有24小时内核酸检测阴性报告和抗原阴性报告。</w:t>
      </w:r>
    </w:p>
    <w:p w14:paraId="556DD852" w14:textId="77777777" w:rsidR="007F5A32" w:rsidRPr="00E55E3E" w:rsidRDefault="007F5A32" w:rsidP="007F5A32">
      <w:pPr>
        <w:spacing w:line="520" w:lineRule="exact"/>
        <w:ind w:firstLine="600"/>
        <w:rPr>
          <w:sz w:val="30"/>
          <w:szCs w:val="30"/>
        </w:rPr>
      </w:pPr>
      <w:r w:rsidRPr="00E55E3E">
        <w:rPr>
          <w:rFonts w:hint="eastAsia"/>
          <w:sz w:val="30"/>
          <w:szCs w:val="30"/>
        </w:rPr>
        <w:t>2.工作人员防疫要求</w:t>
      </w:r>
    </w:p>
    <w:p w14:paraId="72109482" w14:textId="77777777" w:rsidR="007F5A32" w:rsidRPr="00E55E3E" w:rsidRDefault="007F5A32" w:rsidP="007F5A32">
      <w:pPr>
        <w:spacing w:line="520" w:lineRule="exact"/>
        <w:ind w:firstLine="600"/>
        <w:rPr>
          <w:sz w:val="30"/>
          <w:szCs w:val="30"/>
        </w:rPr>
      </w:pPr>
      <w:r w:rsidRPr="00E55E3E">
        <w:rPr>
          <w:rFonts w:hint="eastAsia"/>
          <w:sz w:val="30"/>
          <w:szCs w:val="30"/>
        </w:rPr>
        <w:t>（1）6月25日工作人员入校时进行温度测量，出示双码。</w:t>
      </w:r>
    </w:p>
    <w:p w14:paraId="011E2D73" w14:textId="77777777" w:rsidR="007F5A32" w:rsidRPr="00E55E3E" w:rsidRDefault="007F5A32" w:rsidP="007F5A32">
      <w:pPr>
        <w:spacing w:line="520" w:lineRule="exact"/>
        <w:ind w:firstLine="600"/>
        <w:rPr>
          <w:sz w:val="30"/>
          <w:szCs w:val="30"/>
        </w:rPr>
      </w:pPr>
      <w:r w:rsidRPr="00E55E3E">
        <w:rPr>
          <w:rFonts w:hint="eastAsia"/>
          <w:sz w:val="30"/>
          <w:szCs w:val="30"/>
        </w:rPr>
        <w:t>（2）7：40工作人员到工作岗位，并进行测试前的线上培训。</w:t>
      </w:r>
    </w:p>
    <w:p w14:paraId="7DC24FBE" w14:textId="77777777" w:rsidR="007F5A32" w:rsidRPr="00E55E3E" w:rsidRDefault="007F5A32" w:rsidP="007F5A32">
      <w:pPr>
        <w:spacing w:line="520" w:lineRule="exact"/>
        <w:ind w:firstLine="600"/>
        <w:rPr>
          <w:sz w:val="30"/>
          <w:szCs w:val="30"/>
        </w:rPr>
      </w:pPr>
      <w:r w:rsidRPr="00E55E3E">
        <w:rPr>
          <w:rFonts w:hint="eastAsia"/>
          <w:sz w:val="30"/>
          <w:szCs w:val="30"/>
        </w:rPr>
        <w:t>（3）在校工作期间，工作人员全程佩戴口罩、手套。</w:t>
      </w:r>
    </w:p>
    <w:p w14:paraId="227A2A5B" w14:textId="77777777" w:rsidR="007F5A32" w:rsidRPr="00E55E3E" w:rsidRDefault="007F5A32" w:rsidP="007F5A32">
      <w:pPr>
        <w:spacing w:line="520" w:lineRule="exact"/>
        <w:ind w:firstLine="600"/>
        <w:rPr>
          <w:sz w:val="30"/>
          <w:szCs w:val="30"/>
        </w:rPr>
      </w:pPr>
      <w:r w:rsidRPr="00E55E3E">
        <w:rPr>
          <w:rFonts w:hint="eastAsia"/>
          <w:sz w:val="30"/>
          <w:szCs w:val="30"/>
        </w:rPr>
        <w:t>3.防疫物资配置</w:t>
      </w:r>
    </w:p>
    <w:p w14:paraId="43B7AD84" w14:textId="77777777" w:rsidR="007F5A32" w:rsidRPr="00E55E3E" w:rsidRDefault="007F5A32" w:rsidP="007F5A32">
      <w:pPr>
        <w:spacing w:line="520" w:lineRule="exact"/>
        <w:ind w:firstLine="600"/>
        <w:rPr>
          <w:sz w:val="30"/>
          <w:szCs w:val="30"/>
        </w:rPr>
      </w:pPr>
      <w:r w:rsidRPr="00E55E3E">
        <w:rPr>
          <w:rFonts w:hint="eastAsia"/>
          <w:sz w:val="30"/>
          <w:szCs w:val="30"/>
        </w:rPr>
        <w:t>（1）口罩每位在校工作人员1只</w:t>
      </w:r>
    </w:p>
    <w:p w14:paraId="78886D3A" w14:textId="77777777" w:rsidR="007F5A32" w:rsidRPr="00E55E3E" w:rsidRDefault="007F5A32" w:rsidP="007F5A32">
      <w:pPr>
        <w:spacing w:line="520" w:lineRule="exact"/>
        <w:ind w:firstLine="600"/>
        <w:rPr>
          <w:sz w:val="30"/>
          <w:szCs w:val="30"/>
        </w:rPr>
      </w:pPr>
      <w:r w:rsidRPr="00E55E3E">
        <w:rPr>
          <w:rFonts w:hint="eastAsia"/>
          <w:sz w:val="30"/>
          <w:szCs w:val="30"/>
        </w:rPr>
        <w:t>（2）每人工作区酒精消毒液1瓶</w:t>
      </w:r>
    </w:p>
    <w:p w14:paraId="24D346D4" w14:textId="77777777" w:rsidR="007F5A32" w:rsidRPr="00E55E3E" w:rsidRDefault="007F5A32" w:rsidP="007F5A32">
      <w:pPr>
        <w:spacing w:line="520" w:lineRule="exact"/>
        <w:ind w:firstLine="600"/>
        <w:rPr>
          <w:sz w:val="30"/>
          <w:szCs w:val="30"/>
        </w:rPr>
      </w:pPr>
      <w:r w:rsidRPr="00E55E3E">
        <w:rPr>
          <w:rFonts w:hint="eastAsia"/>
          <w:sz w:val="30"/>
          <w:szCs w:val="30"/>
        </w:rPr>
        <w:t>（3）每人工作区免洗洗手液1瓶</w:t>
      </w:r>
    </w:p>
    <w:p w14:paraId="5850F720" w14:textId="77777777" w:rsidR="007F5A32" w:rsidRPr="00E55E3E" w:rsidRDefault="007F5A32" w:rsidP="007F5A32">
      <w:pPr>
        <w:spacing w:line="520" w:lineRule="exact"/>
        <w:ind w:firstLine="600"/>
        <w:rPr>
          <w:sz w:val="30"/>
          <w:szCs w:val="30"/>
        </w:rPr>
      </w:pPr>
      <w:r w:rsidRPr="00E55E3E">
        <w:rPr>
          <w:rFonts w:hint="eastAsia"/>
          <w:sz w:val="30"/>
          <w:szCs w:val="30"/>
        </w:rPr>
        <w:t>4.消杀要求</w:t>
      </w:r>
    </w:p>
    <w:p w14:paraId="352564BC" w14:textId="77777777" w:rsidR="007F5A32" w:rsidRPr="00E55E3E" w:rsidRDefault="007F5A32" w:rsidP="007F5A32">
      <w:pPr>
        <w:spacing w:line="520" w:lineRule="exact"/>
        <w:ind w:firstLine="600"/>
        <w:rPr>
          <w:sz w:val="30"/>
          <w:szCs w:val="30"/>
        </w:rPr>
      </w:pPr>
      <w:r w:rsidRPr="00E55E3E">
        <w:rPr>
          <w:rFonts w:hint="eastAsia"/>
          <w:sz w:val="30"/>
          <w:szCs w:val="30"/>
        </w:rPr>
        <w:t>工作人员工作区试后进行消杀。</w:t>
      </w:r>
    </w:p>
    <w:bookmarkEnd w:id="0"/>
    <w:p w14:paraId="76965F87" w14:textId="295395C4" w:rsidR="007F5A32" w:rsidRPr="00BD1222" w:rsidRDefault="00176558" w:rsidP="007F5A32">
      <w:pPr>
        <w:spacing w:line="500" w:lineRule="exact"/>
        <w:ind w:firstLineChars="200" w:firstLine="600"/>
        <w:rPr>
          <w:rFonts w:ascii="黑体" w:eastAsia="黑体" w:hAnsi="黑体"/>
          <w:sz w:val="30"/>
          <w:szCs w:val="30"/>
        </w:rPr>
      </w:pPr>
      <w:r>
        <w:rPr>
          <w:rFonts w:ascii="黑体" w:eastAsia="黑体" w:hAnsi="黑体" w:hint="eastAsia"/>
          <w:sz w:val="30"/>
          <w:szCs w:val="30"/>
        </w:rPr>
        <w:t>十</w:t>
      </w:r>
      <w:r w:rsidR="00042600">
        <w:rPr>
          <w:rFonts w:ascii="黑体" w:eastAsia="黑体" w:hAnsi="黑体" w:hint="eastAsia"/>
          <w:sz w:val="30"/>
          <w:szCs w:val="30"/>
        </w:rPr>
        <w:t>三</w:t>
      </w:r>
      <w:r w:rsidR="007F5A32" w:rsidRPr="00BD1222">
        <w:rPr>
          <w:rFonts w:ascii="黑体" w:eastAsia="黑体" w:hAnsi="黑体" w:hint="eastAsia"/>
          <w:sz w:val="30"/>
          <w:szCs w:val="30"/>
        </w:rPr>
        <w:t>、应急预案</w:t>
      </w:r>
    </w:p>
    <w:p w14:paraId="01DBB914" w14:textId="680470F5" w:rsidR="007F5A32" w:rsidRPr="00E55E3E" w:rsidRDefault="007F5A32" w:rsidP="007F5A32">
      <w:pPr>
        <w:spacing w:line="520" w:lineRule="exact"/>
        <w:ind w:firstLineChars="200" w:firstLine="600"/>
        <w:jc w:val="center"/>
        <w:rPr>
          <w:rFonts w:ascii="黑体" w:eastAsia="黑体" w:hAnsi="黑体" w:cs="华文中宋"/>
          <w:sz w:val="30"/>
          <w:szCs w:val="30"/>
        </w:rPr>
      </w:pPr>
      <w:r w:rsidRPr="00E55E3E">
        <w:rPr>
          <w:rFonts w:ascii="黑体" w:eastAsia="黑体" w:hAnsi="黑体" w:cs="华文中宋" w:hint="eastAsia"/>
          <w:sz w:val="30"/>
          <w:szCs w:val="30"/>
        </w:rPr>
        <w:t>《2022年上海市</w:t>
      </w:r>
      <w:r w:rsidR="00352213" w:rsidRPr="00352213">
        <w:rPr>
          <w:rFonts w:ascii="黑体" w:eastAsia="黑体" w:hAnsi="黑体" w:cs="华文中宋" w:hint="eastAsia"/>
          <w:sz w:val="30"/>
          <w:szCs w:val="30"/>
        </w:rPr>
        <w:t>高境第一中学</w:t>
      </w:r>
      <w:r w:rsidRPr="00E55E3E">
        <w:rPr>
          <w:rFonts w:ascii="黑体" w:eastAsia="黑体" w:hAnsi="黑体" w:cs="华文中宋" w:hint="eastAsia"/>
          <w:sz w:val="30"/>
          <w:szCs w:val="30"/>
        </w:rPr>
        <w:t>招收区艺术骨干学生资格确认工作安全应急预案》</w:t>
      </w:r>
    </w:p>
    <w:p w14:paraId="6557F17B" w14:textId="77777777" w:rsidR="007F5A32" w:rsidRPr="00E55E3E" w:rsidRDefault="007F5A32" w:rsidP="007F5A32">
      <w:pPr>
        <w:spacing w:line="520" w:lineRule="exact"/>
        <w:ind w:firstLine="600"/>
        <w:rPr>
          <w:sz w:val="30"/>
          <w:szCs w:val="30"/>
        </w:rPr>
      </w:pPr>
      <w:bookmarkStart w:id="1" w:name="_Hlk104553416"/>
      <w:r w:rsidRPr="00E55E3E">
        <w:rPr>
          <w:rFonts w:hint="eastAsia"/>
          <w:sz w:val="30"/>
          <w:szCs w:val="30"/>
        </w:rPr>
        <w:t>（一）工作原则</w:t>
      </w:r>
      <w:r w:rsidRPr="00E55E3E">
        <w:rPr>
          <w:rFonts w:ascii="Calibri" w:hAnsi="Calibri" w:cs="Calibri"/>
          <w:sz w:val="30"/>
          <w:szCs w:val="30"/>
        </w:rPr>
        <w:t> </w:t>
      </w:r>
    </w:p>
    <w:p w14:paraId="79D7E4E2" w14:textId="77777777" w:rsidR="007F5A32" w:rsidRPr="00E55E3E" w:rsidRDefault="007F5A32" w:rsidP="007F5A32">
      <w:pPr>
        <w:spacing w:line="520" w:lineRule="exact"/>
        <w:ind w:firstLine="600"/>
        <w:rPr>
          <w:sz w:val="30"/>
          <w:szCs w:val="30"/>
        </w:rPr>
      </w:pPr>
      <w:r w:rsidRPr="00E55E3E">
        <w:rPr>
          <w:rFonts w:hint="eastAsia"/>
          <w:sz w:val="30"/>
          <w:szCs w:val="30"/>
        </w:rPr>
        <w:t>重在预防，依法处置；发现问题，即时上报：统一指挥，整体联动：快速反映，有效控制。</w:t>
      </w:r>
    </w:p>
    <w:p w14:paraId="6A74A3D7" w14:textId="77777777" w:rsidR="007F5A32" w:rsidRPr="00E55E3E" w:rsidRDefault="007F5A32" w:rsidP="007F5A32">
      <w:pPr>
        <w:spacing w:line="520" w:lineRule="exact"/>
        <w:ind w:firstLine="600"/>
        <w:rPr>
          <w:sz w:val="30"/>
          <w:szCs w:val="30"/>
        </w:rPr>
      </w:pPr>
      <w:r w:rsidRPr="00E55E3E">
        <w:rPr>
          <w:rFonts w:hint="eastAsia"/>
          <w:sz w:val="30"/>
          <w:szCs w:val="30"/>
        </w:rPr>
        <w:t>（二）应急组织机构</w:t>
      </w:r>
    </w:p>
    <w:p w14:paraId="17BE64F8" w14:textId="2D2431DC" w:rsidR="007F5A32" w:rsidRPr="00E55E3E" w:rsidRDefault="007F5A32" w:rsidP="007F5A32">
      <w:pPr>
        <w:spacing w:line="520" w:lineRule="exact"/>
        <w:ind w:firstLine="600"/>
        <w:rPr>
          <w:sz w:val="30"/>
          <w:szCs w:val="30"/>
        </w:rPr>
      </w:pPr>
      <w:r w:rsidRPr="00E55E3E">
        <w:rPr>
          <w:rFonts w:hint="eastAsia"/>
          <w:sz w:val="30"/>
          <w:szCs w:val="30"/>
        </w:rPr>
        <w:t>立本次活动安全应急组织机构，落实人员分工，明确职责要求。</w:t>
      </w:r>
    </w:p>
    <w:p w14:paraId="7E344D37" w14:textId="77777777" w:rsidR="007F5A32" w:rsidRPr="00E55E3E" w:rsidRDefault="007F5A32" w:rsidP="007F5A32">
      <w:pPr>
        <w:spacing w:line="520" w:lineRule="exact"/>
        <w:ind w:firstLine="600"/>
        <w:rPr>
          <w:sz w:val="30"/>
          <w:szCs w:val="30"/>
        </w:rPr>
      </w:pPr>
      <w:r w:rsidRPr="00E55E3E">
        <w:rPr>
          <w:rFonts w:hint="eastAsia"/>
          <w:sz w:val="30"/>
          <w:szCs w:val="30"/>
        </w:rPr>
        <w:t xml:space="preserve">1.安全应急领导小组 </w:t>
      </w:r>
    </w:p>
    <w:p w14:paraId="37832FFE" w14:textId="6D179E08" w:rsidR="007F5A32" w:rsidRPr="00352213" w:rsidRDefault="007F5A32" w:rsidP="007F5A32">
      <w:pPr>
        <w:spacing w:line="520" w:lineRule="exact"/>
        <w:ind w:firstLine="600"/>
        <w:rPr>
          <w:sz w:val="30"/>
          <w:szCs w:val="30"/>
        </w:rPr>
      </w:pPr>
      <w:r w:rsidRPr="00352213">
        <w:rPr>
          <w:rFonts w:hint="eastAsia"/>
          <w:sz w:val="30"/>
          <w:szCs w:val="30"/>
        </w:rPr>
        <w:t>组  长：</w:t>
      </w:r>
      <w:r w:rsidRPr="00352213">
        <w:rPr>
          <w:sz w:val="30"/>
          <w:szCs w:val="30"/>
        </w:rPr>
        <w:t xml:space="preserve"> </w:t>
      </w:r>
      <w:r w:rsidR="00352213" w:rsidRPr="00352213">
        <w:rPr>
          <w:sz w:val="30"/>
          <w:szCs w:val="30"/>
        </w:rPr>
        <w:t>王露</w:t>
      </w:r>
      <w:proofErr w:type="gramStart"/>
      <w:r w:rsidR="00352213" w:rsidRPr="00352213">
        <w:rPr>
          <w:sz w:val="30"/>
          <w:szCs w:val="30"/>
        </w:rPr>
        <w:t>露</w:t>
      </w:r>
      <w:proofErr w:type="gramEnd"/>
    </w:p>
    <w:p w14:paraId="3ED4E43D" w14:textId="715F0541" w:rsidR="007F5A32" w:rsidRPr="00352213" w:rsidRDefault="007F5A32" w:rsidP="007F5A32">
      <w:pPr>
        <w:spacing w:line="520" w:lineRule="exact"/>
        <w:ind w:firstLine="600"/>
        <w:rPr>
          <w:sz w:val="30"/>
          <w:szCs w:val="30"/>
        </w:rPr>
      </w:pPr>
      <w:r w:rsidRPr="00352213">
        <w:rPr>
          <w:rFonts w:hint="eastAsia"/>
          <w:sz w:val="30"/>
          <w:szCs w:val="30"/>
        </w:rPr>
        <w:t>副组长：</w:t>
      </w:r>
      <w:r w:rsidR="00352213" w:rsidRPr="00352213">
        <w:rPr>
          <w:sz w:val="30"/>
          <w:szCs w:val="30"/>
        </w:rPr>
        <w:t>朱建春</w:t>
      </w:r>
    </w:p>
    <w:p w14:paraId="0844BE26" w14:textId="0A125A07" w:rsidR="007F5A32" w:rsidRPr="00E55E3E" w:rsidRDefault="007F5A32" w:rsidP="007F5A32">
      <w:pPr>
        <w:spacing w:line="520" w:lineRule="exact"/>
        <w:ind w:firstLine="600"/>
        <w:rPr>
          <w:sz w:val="30"/>
          <w:szCs w:val="30"/>
        </w:rPr>
      </w:pPr>
      <w:r w:rsidRPr="00352213">
        <w:rPr>
          <w:rFonts w:hint="eastAsia"/>
          <w:sz w:val="30"/>
          <w:szCs w:val="30"/>
        </w:rPr>
        <w:t>组  员：</w:t>
      </w:r>
      <w:r w:rsidR="00352213" w:rsidRPr="00352213">
        <w:rPr>
          <w:rFonts w:hint="eastAsia"/>
          <w:sz w:val="30"/>
          <w:szCs w:val="30"/>
        </w:rPr>
        <w:t>封钦勇、李琦、季玉萍</w:t>
      </w:r>
    </w:p>
    <w:p w14:paraId="503F5DF1" w14:textId="77777777" w:rsidR="007F5A32" w:rsidRPr="00E55E3E" w:rsidRDefault="007F5A32" w:rsidP="007F5A32">
      <w:pPr>
        <w:spacing w:line="520" w:lineRule="exact"/>
        <w:ind w:firstLine="600"/>
        <w:rPr>
          <w:sz w:val="30"/>
          <w:szCs w:val="30"/>
        </w:rPr>
      </w:pPr>
      <w:r w:rsidRPr="00E55E3E">
        <w:rPr>
          <w:rFonts w:hint="eastAsia"/>
          <w:sz w:val="30"/>
          <w:szCs w:val="30"/>
        </w:rPr>
        <w:lastRenderedPageBreak/>
        <w:t>2.应急工作小组</w:t>
      </w:r>
    </w:p>
    <w:p w14:paraId="2A03D1DA" w14:textId="18DEAAA6" w:rsidR="007F5A32" w:rsidRPr="00E55E3E" w:rsidRDefault="007F5A32" w:rsidP="007F5A32">
      <w:pPr>
        <w:spacing w:line="520" w:lineRule="exact"/>
        <w:ind w:firstLine="600"/>
        <w:rPr>
          <w:sz w:val="30"/>
          <w:szCs w:val="30"/>
        </w:rPr>
      </w:pPr>
      <w:r w:rsidRPr="00E55E3E">
        <w:rPr>
          <w:rFonts w:hint="eastAsia"/>
          <w:sz w:val="30"/>
          <w:szCs w:val="30"/>
        </w:rPr>
        <w:t>（1）</w:t>
      </w:r>
      <w:proofErr w:type="gramStart"/>
      <w:r w:rsidRPr="00E55E3E">
        <w:rPr>
          <w:rFonts w:hint="eastAsia"/>
          <w:sz w:val="30"/>
          <w:szCs w:val="30"/>
        </w:rPr>
        <w:t>通讯联络</w:t>
      </w:r>
      <w:proofErr w:type="gramEnd"/>
      <w:r w:rsidRPr="00E55E3E">
        <w:rPr>
          <w:rFonts w:hint="eastAsia"/>
          <w:sz w:val="30"/>
          <w:szCs w:val="30"/>
        </w:rPr>
        <w:t>组</w:t>
      </w:r>
    </w:p>
    <w:p w14:paraId="6F964FDD" w14:textId="6099929F" w:rsidR="007F5A32" w:rsidRPr="00E55E3E" w:rsidRDefault="007F5A32" w:rsidP="008712C1">
      <w:pPr>
        <w:spacing w:line="520" w:lineRule="exact"/>
        <w:ind w:firstLineChars="472" w:firstLine="1416"/>
        <w:rPr>
          <w:sz w:val="30"/>
          <w:szCs w:val="30"/>
        </w:rPr>
      </w:pPr>
      <w:r w:rsidRPr="00352213">
        <w:rPr>
          <w:rFonts w:hint="eastAsia"/>
          <w:sz w:val="30"/>
          <w:szCs w:val="30"/>
        </w:rPr>
        <w:t xml:space="preserve">负责人: </w:t>
      </w:r>
      <w:r w:rsidR="00352213" w:rsidRPr="00352213">
        <w:rPr>
          <w:rFonts w:hint="eastAsia"/>
          <w:sz w:val="30"/>
          <w:szCs w:val="30"/>
        </w:rPr>
        <w:t>金</w:t>
      </w:r>
      <w:proofErr w:type="gramStart"/>
      <w:r w:rsidR="00352213" w:rsidRPr="00352213">
        <w:rPr>
          <w:rFonts w:hint="eastAsia"/>
          <w:sz w:val="30"/>
          <w:szCs w:val="30"/>
        </w:rPr>
        <w:t>倍</w:t>
      </w:r>
      <w:proofErr w:type="gramEnd"/>
      <w:r w:rsidR="00352213" w:rsidRPr="00352213">
        <w:rPr>
          <w:rFonts w:hint="eastAsia"/>
          <w:sz w:val="30"/>
          <w:szCs w:val="30"/>
        </w:rPr>
        <w:t>丽</w:t>
      </w:r>
      <w:r w:rsidRPr="00352213">
        <w:rPr>
          <w:rFonts w:hint="eastAsia"/>
          <w:sz w:val="30"/>
          <w:szCs w:val="30"/>
        </w:rPr>
        <w:t xml:space="preserve">   </w:t>
      </w:r>
      <w:r w:rsidRPr="00352213">
        <w:rPr>
          <w:rFonts w:hint="eastAsia"/>
          <w:sz w:val="30"/>
          <w:szCs w:val="30"/>
        </w:rPr>
        <w:tab/>
      </w:r>
      <w:r w:rsidRPr="00352213">
        <w:rPr>
          <w:sz w:val="30"/>
          <w:szCs w:val="30"/>
        </w:rPr>
        <w:t xml:space="preserve">      </w:t>
      </w:r>
      <w:r w:rsidRPr="00352213">
        <w:rPr>
          <w:rFonts w:hint="eastAsia"/>
          <w:sz w:val="30"/>
          <w:szCs w:val="30"/>
        </w:rPr>
        <w:t>组员：</w:t>
      </w:r>
      <w:r w:rsidRPr="00E55E3E">
        <w:rPr>
          <w:sz w:val="30"/>
          <w:szCs w:val="30"/>
        </w:rPr>
        <w:t xml:space="preserve"> </w:t>
      </w:r>
      <w:r w:rsidR="00352213">
        <w:rPr>
          <w:sz w:val="30"/>
          <w:szCs w:val="30"/>
        </w:rPr>
        <w:t>卢玲</w:t>
      </w:r>
      <w:r w:rsidR="00352213">
        <w:rPr>
          <w:rFonts w:hint="eastAsia"/>
          <w:sz w:val="30"/>
          <w:szCs w:val="30"/>
        </w:rPr>
        <w:t>、</w:t>
      </w:r>
      <w:r w:rsidR="00352213">
        <w:rPr>
          <w:sz w:val="30"/>
          <w:szCs w:val="30"/>
        </w:rPr>
        <w:t>蒋莺</w:t>
      </w:r>
      <w:r w:rsidR="00352213">
        <w:rPr>
          <w:rFonts w:hint="eastAsia"/>
          <w:sz w:val="30"/>
          <w:szCs w:val="30"/>
        </w:rPr>
        <w:t>、</w:t>
      </w:r>
      <w:r w:rsidR="00352213">
        <w:rPr>
          <w:sz w:val="30"/>
          <w:szCs w:val="30"/>
        </w:rPr>
        <w:t>季玉萍</w:t>
      </w:r>
    </w:p>
    <w:p w14:paraId="7482CFE9" w14:textId="77777777" w:rsidR="007F5A32" w:rsidRPr="00E55E3E" w:rsidRDefault="007F5A32" w:rsidP="008712C1">
      <w:pPr>
        <w:spacing w:line="520" w:lineRule="exact"/>
        <w:ind w:leftChars="451" w:left="992" w:firstLine="567"/>
        <w:rPr>
          <w:sz w:val="30"/>
          <w:szCs w:val="30"/>
        </w:rPr>
      </w:pPr>
      <w:r w:rsidRPr="00E55E3E">
        <w:rPr>
          <w:rFonts w:hint="eastAsia"/>
          <w:sz w:val="30"/>
          <w:szCs w:val="30"/>
        </w:rPr>
        <w:t>职责：一旦发生突发事件，应按照校园安全领导小组的指令，向110或119报警，拨打120求救，并向上级主管部门报告。随时掌握应急处置情况，进行分析研究，为领导决策提供依据，传达上级指示，上报事故情况。</w:t>
      </w:r>
    </w:p>
    <w:p w14:paraId="596F1CCC" w14:textId="4B1B5549" w:rsidR="007F5A32" w:rsidRPr="00E55E3E" w:rsidRDefault="007F5A32" w:rsidP="007F5A32">
      <w:pPr>
        <w:spacing w:line="520" w:lineRule="exact"/>
        <w:ind w:firstLine="600"/>
        <w:rPr>
          <w:sz w:val="30"/>
          <w:szCs w:val="30"/>
        </w:rPr>
      </w:pPr>
      <w:r w:rsidRPr="00E55E3E">
        <w:rPr>
          <w:rFonts w:hint="eastAsia"/>
          <w:sz w:val="30"/>
          <w:szCs w:val="30"/>
        </w:rPr>
        <w:t>（2）考</w:t>
      </w:r>
      <w:proofErr w:type="gramStart"/>
      <w:r w:rsidRPr="00E55E3E">
        <w:rPr>
          <w:rFonts w:hint="eastAsia"/>
          <w:sz w:val="30"/>
          <w:szCs w:val="30"/>
        </w:rPr>
        <w:t>务</w:t>
      </w:r>
      <w:proofErr w:type="gramEnd"/>
      <w:r w:rsidRPr="00E55E3E">
        <w:rPr>
          <w:rFonts w:hint="eastAsia"/>
          <w:sz w:val="30"/>
          <w:szCs w:val="30"/>
        </w:rPr>
        <w:t>协调组</w:t>
      </w:r>
    </w:p>
    <w:p w14:paraId="16B0A164" w14:textId="60F845C9" w:rsidR="007F5A32" w:rsidRPr="00E55E3E" w:rsidRDefault="007F5A32" w:rsidP="008712C1">
      <w:pPr>
        <w:spacing w:line="520" w:lineRule="exact"/>
        <w:ind w:firstLineChars="425" w:firstLine="1275"/>
        <w:rPr>
          <w:sz w:val="30"/>
          <w:szCs w:val="30"/>
        </w:rPr>
      </w:pPr>
      <w:r w:rsidRPr="00352213">
        <w:rPr>
          <w:rFonts w:hint="eastAsia"/>
          <w:sz w:val="30"/>
          <w:szCs w:val="30"/>
        </w:rPr>
        <w:t xml:space="preserve">负责人： </w:t>
      </w:r>
      <w:r w:rsidR="00352213">
        <w:rPr>
          <w:rFonts w:hint="eastAsia"/>
          <w:sz w:val="30"/>
          <w:szCs w:val="30"/>
        </w:rPr>
        <w:t>陈君</w:t>
      </w:r>
      <w:r w:rsidRPr="00352213">
        <w:rPr>
          <w:rFonts w:hint="eastAsia"/>
          <w:sz w:val="30"/>
          <w:szCs w:val="30"/>
        </w:rPr>
        <w:t xml:space="preserve">         组员：</w:t>
      </w:r>
      <w:r w:rsidR="00352213">
        <w:rPr>
          <w:rFonts w:hint="eastAsia"/>
          <w:sz w:val="30"/>
          <w:szCs w:val="30"/>
        </w:rPr>
        <w:t>王露</w:t>
      </w:r>
      <w:proofErr w:type="gramStart"/>
      <w:r w:rsidR="00352213">
        <w:rPr>
          <w:rFonts w:hint="eastAsia"/>
          <w:sz w:val="30"/>
          <w:szCs w:val="30"/>
        </w:rPr>
        <w:t>露</w:t>
      </w:r>
      <w:proofErr w:type="gramEnd"/>
      <w:r w:rsidR="00352213">
        <w:rPr>
          <w:rFonts w:hint="eastAsia"/>
          <w:sz w:val="30"/>
          <w:szCs w:val="30"/>
        </w:rPr>
        <w:t>、</w:t>
      </w:r>
      <w:proofErr w:type="gramStart"/>
      <w:r w:rsidR="00352213">
        <w:rPr>
          <w:rFonts w:hint="eastAsia"/>
          <w:sz w:val="30"/>
          <w:szCs w:val="30"/>
        </w:rPr>
        <w:t>封钦勇</w:t>
      </w:r>
      <w:proofErr w:type="gramEnd"/>
    </w:p>
    <w:p w14:paraId="112C46A8" w14:textId="72A3B552" w:rsidR="007F5A32" w:rsidRPr="00E55E3E" w:rsidRDefault="007F5A32" w:rsidP="008712C1">
      <w:pPr>
        <w:spacing w:line="520" w:lineRule="exact"/>
        <w:ind w:leftChars="322" w:left="708" w:firstLineChars="189" w:firstLine="567"/>
        <w:rPr>
          <w:sz w:val="30"/>
          <w:szCs w:val="30"/>
        </w:rPr>
      </w:pPr>
      <w:r w:rsidRPr="00E55E3E">
        <w:rPr>
          <w:rFonts w:hint="eastAsia"/>
          <w:sz w:val="30"/>
          <w:szCs w:val="30"/>
        </w:rPr>
        <w:t>职责：若发生考生核酸检测等特殊情况，迅速协调测试次序，保障活动顺利进行。</w:t>
      </w:r>
    </w:p>
    <w:p w14:paraId="6A9F5FE3" w14:textId="77777777" w:rsidR="007F5A32" w:rsidRPr="00E55E3E" w:rsidRDefault="007F5A32" w:rsidP="007F5A32">
      <w:pPr>
        <w:spacing w:line="520" w:lineRule="exact"/>
        <w:ind w:firstLine="600"/>
        <w:rPr>
          <w:sz w:val="30"/>
          <w:szCs w:val="30"/>
        </w:rPr>
      </w:pPr>
      <w:r w:rsidRPr="00E55E3E">
        <w:rPr>
          <w:rFonts w:hint="eastAsia"/>
          <w:sz w:val="30"/>
          <w:szCs w:val="30"/>
        </w:rPr>
        <w:t>（3）网络保障组</w:t>
      </w:r>
    </w:p>
    <w:p w14:paraId="7F2E84E4" w14:textId="69304A7B" w:rsidR="007F5A32" w:rsidRPr="00E55E3E" w:rsidRDefault="007F5A32" w:rsidP="008712C1">
      <w:pPr>
        <w:spacing w:line="520" w:lineRule="exact"/>
        <w:ind w:firstLineChars="425" w:firstLine="1275"/>
        <w:rPr>
          <w:sz w:val="30"/>
          <w:szCs w:val="30"/>
        </w:rPr>
      </w:pPr>
      <w:r w:rsidRPr="00352213">
        <w:rPr>
          <w:rFonts w:hint="eastAsia"/>
          <w:sz w:val="30"/>
          <w:szCs w:val="30"/>
        </w:rPr>
        <w:t>负责人：</w:t>
      </w:r>
      <w:r w:rsidR="00352213" w:rsidRPr="00352213">
        <w:rPr>
          <w:rFonts w:hint="eastAsia"/>
          <w:sz w:val="30"/>
          <w:szCs w:val="30"/>
        </w:rPr>
        <w:t>董彪</w:t>
      </w:r>
    </w:p>
    <w:p w14:paraId="36AD2194" w14:textId="37D9558A" w:rsidR="007F5A32" w:rsidRPr="00E55E3E" w:rsidRDefault="007F5A32" w:rsidP="008712C1">
      <w:pPr>
        <w:spacing w:line="520" w:lineRule="exact"/>
        <w:ind w:firstLineChars="425" w:firstLine="1275"/>
        <w:rPr>
          <w:sz w:val="30"/>
          <w:szCs w:val="30"/>
        </w:rPr>
      </w:pPr>
      <w:r w:rsidRPr="00E55E3E">
        <w:rPr>
          <w:rFonts w:hint="eastAsia"/>
          <w:sz w:val="30"/>
          <w:szCs w:val="30"/>
        </w:rPr>
        <w:t>职责：负责线上互动交流网络环境保障相关工作。</w:t>
      </w:r>
    </w:p>
    <w:p w14:paraId="2AEE0342" w14:textId="77777777" w:rsidR="007F5A32" w:rsidRPr="00E55E3E" w:rsidRDefault="007F5A32" w:rsidP="007F5A32">
      <w:pPr>
        <w:spacing w:line="520" w:lineRule="exact"/>
        <w:ind w:firstLine="600"/>
        <w:rPr>
          <w:sz w:val="30"/>
          <w:szCs w:val="30"/>
        </w:rPr>
      </w:pPr>
      <w:r w:rsidRPr="00E55E3E">
        <w:rPr>
          <w:rFonts w:hint="eastAsia"/>
          <w:sz w:val="30"/>
          <w:szCs w:val="30"/>
        </w:rPr>
        <w:t>（三）安全预防措施</w:t>
      </w:r>
    </w:p>
    <w:p w14:paraId="07FFC250" w14:textId="77777777" w:rsidR="007F5A32" w:rsidRPr="00E55E3E" w:rsidRDefault="007F5A32" w:rsidP="008712C1">
      <w:pPr>
        <w:spacing w:line="520" w:lineRule="exact"/>
        <w:ind w:leftChars="322" w:left="708" w:firstLine="710"/>
        <w:rPr>
          <w:sz w:val="30"/>
          <w:szCs w:val="30"/>
        </w:rPr>
      </w:pPr>
      <w:r w:rsidRPr="00E55E3E">
        <w:rPr>
          <w:rFonts w:hint="eastAsia"/>
          <w:sz w:val="30"/>
          <w:szCs w:val="30"/>
        </w:rPr>
        <w:t>1.活动期间的防控防疫按照上级部门的规定手势执行。</w:t>
      </w:r>
    </w:p>
    <w:p w14:paraId="79CE278A" w14:textId="77777777" w:rsidR="007F5A32" w:rsidRPr="00E55E3E" w:rsidRDefault="007F5A32" w:rsidP="008712C1">
      <w:pPr>
        <w:spacing w:line="520" w:lineRule="exact"/>
        <w:ind w:leftChars="322" w:left="708" w:firstLine="710"/>
        <w:rPr>
          <w:sz w:val="30"/>
          <w:szCs w:val="30"/>
        </w:rPr>
      </w:pPr>
      <w:r w:rsidRPr="00E55E3E">
        <w:rPr>
          <w:rFonts w:hint="eastAsia"/>
          <w:sz w:val="30"/>
          <w:szCs w:val="30"/>
        </w:rPr>
        <w:t>2.考生面试过程突然出现网络情况不佳的情况（如无声音但可看到双机位画面、有声音但不能看到双机位画面等）。主考官暂停当前考试环节，由考生进行软件调试，调试结束后继续答题；如网络故障时间较长，立即由相关老师与考生联系，询问情况，考生调试恢复正常的，由主考官告知考生当前答题环节作废，重新抽题作答考生；调试后无法恢复正常的，由相关老师与学生进行沟通，确定存在问题，由学校招生工作小组决定是否给与再次连线复试机会。</w:t>
      </w:r>
    </w:p>
    <w:p w14:paraId="74CFC6FA" w14:textId="77777777" w:rsidR="007F5A32" w:rsidRPr="00E55E3E" w:rsidRDefault="007F5A32" w:rsidP="008712C1">
      <w:pPr>
        <w:spacing w:line="520" w:lineRule="exact"/>
        <w:ind w:leftChars="322" w:left="708" w:firstLine="710"/>
        <w:rPr>
          <w:sz w:val="30"/>
          <w:szCs w:val="30"/>
        </w:rPr>
      </w:pPr>
      <w:r w:rsidRPr="00E55E3E">
        <w:rPr>
          <w:rFonts w:hint="eastAsia"/>
          <w:sz w:val="30"/>
          <w:szCs w:val="30"/>
        </w:rPr>
        <w:t>3.考生面试期间如遇突发停电事故等原因导致网络中断，立即尝试用手机流量与考生进行连线，如面试效果不理想，</w:t>
      </w:r>
      <w:r w:rsidRPr="00E55E3E">
        <w:rPr>
          <w:rFonts w:hint="eastAsia"/>
          <w:sz w:val="30"/>
          <w:szCs w:val="30"/>
        </w:rPr>
        <w:lastRenderedPageBreak/>
        <w:t>则向考生解释情况，并将当场面试适当延后进行，并告知每位考生后续时间安排。</w:t>
      </w:r>
    </w:p>
    <w:p w14:paraId="62114999" w14:textId="77777777" w:rsidR="007F5A32" w:rsidRPr="00E55E3E" w:rsidRDefault="007F5A32" w:rsidP="007F5A32">
      <w:pPr>
        <w:spacing w:line="520" w:lineRule="exact"/>
        <w:ind w:firstLine="600"/>
        <w:rPr>
          <w:sz w:val="30"/>
          <w:szCs w:val="30"/>
        </w:rPr>
      </w:pPr>
      <w:r w:rsidRPr="00E55E3E">
        <w:rPr>
          <w:rFonts w:hint="eastAsia"/>
          <w:sz w:val="30"/>
          <w:szCs w:val="30"/>
        </w:rPr>
        <w:t>（四）注意事项</w:t>
      </w:r>
    </w:p>
    <w:p w14:paraId="4C415842" w14:textId="77777777" w:rsidR="007F5A32" w:rsidRPr="00E55E3E" w:rsidRDefault="007F5A32" w:rsidP="008712C1">
      <w:pPr>
        <w:spacing w:line="520" w:lineRule="exact"/>
        <w:ind w:leftChars="322" w:left="708" w:firstLine="710"/>
        <w:rPr>
          <w:sz w:val="30"/>
          <w:szCs w:val="30"/>
        </w:rPr>
      </w:pPr>
      <w:r w:rsidRPr="00E55E3E">
        <w:rPr>
          <w:rFonts w:hint="eastAsia"/>
          <w:sz w:val="30"/>
          <w:szCs w:val="30"/>
        </w:rPr>
        <w:t>1.在应急与疫情防控行动中，各小组要密切配合，服从指挥，确保救助工作的畅通和落实。</w:t>
      </w:r>
    </w:p>
    <w:p w14:paraId="01E3C87A" w14:textId="77777777" w:rsidR="007F5A32" w:rsidRPr="00E55E3E" w:rsidRDefault="007F5A32" w:rsidP="008712C1">
      <w:pPr>
        <w:spacing w:line="520" w:lineRule="exact"/>
        <w:ind w:leftChars="322" w:left="708" w:firstLine="710"/>
        <w:rPr>
          <w:sz w:val="30"/>
          <w:szCs w:val="30"/>
        </w:rPr>
      </w:pPr>
      <w:r w:rsidRPr="00E55E3E">
        <w:rPr>
          <w:rFonts w:hint="eastAsia"/>
          <w:sz w:val="30"/>
          <w:szCs w:val="30"/>
        </w:rPr>
        <w:t>2.事发过程对外发布消息，必须由中心领导小组或上级部门统一发布，任何个人不得随意发布消息，以免报道失实，造成混乱。</w:t>
      </w:r>
    </w:p>
    <w:p w14:paraId="1A8EA466" w14:textId="77777777" w:rsidR="007F5A32" w:rsidRDefault="007F5A32" w:rsidP="008712C1">
      <w:pPr>
        <w:spacing w:line="520" w:lineRule="exact"/>
        <w:ind w:leftChars="322" w:left="708" w:firstLine="710"/>
        <w:rPr>
          <w:sz w:val="30"/>
          <w:szCs w:val="30"/>
        </w:rPr>
      </w:pPr>
      <w:r w:rsidRPr="00E55E3E">
        <w:rPr>
          <w:rFonts w:hint="eastAsia"/>
          <w:sz w:val="30"/>
          <w:szCs w:val="30"/>
        </w:rPr>
        <w:t>3. 参加活动的工作人员应当遵守纪律、忠于职守、尽职尽责，做好安全保卫工作。</w:t>
      </w:r>
    </w:p>
    <w:p w14:paraId="246C597C" w14:textId="77777777" w:rsidR="00F248C3" w:rsidRDefault="00F248C3" w:rsidP="007F5A32">
      <w:pPr>
        <w:spacing w:line="520" w:lineRule="exact"/>
        <w:ind w:firstLine="600"/>
        <w:rPr>
          <w:sz w:val="30"/>
          <w:szCs w:val="30"/>
        </w:rPr>
      </w:pPr>
    </w:p>
    <w:p w14:paraId="6F4BD049" w14:textId="77777777" w:rsidR="00F248C3" w:rsidRDefault="00F248C3" w:rsidP="007F5A32">
      <w:pPr>
        <w:spacing w:line="520" w:lineRule="exact"/>
        <w:ind w:firstLine="600"/>
        <w:rPr>
          <w:sz w:val="30"/>
          <w:szCs w:val="30"/>
        </w:rPr>
      </w:pPr>
    </w:p>
    <w:p w14:paraId="57FF98DA" w14:textId="6E18BACE" w:rsidR="00F248C3" w:rsidRDefault="00F248C3" w:rsidP="00F248C3">
      <w:pPr>
        <w:spacing w:line="520" w:lineRule="exact"/>
        <w:ind w:firstLineChars="200" w:firstLine="600"/>
        <w:rPr>
          <w:rFonts w:ascii="黑体" w:eastAsia="黑体" w:hAnsi="黑体"/>
          <w:sz w:val="30"/>
          <w:szCs w:val="30"/>
        </w:rPr>
      </w:pPr>
      <w:r>
        <w:rPr>
          <w:rFonts w:ascii="黑体" w:eastAsia="黑体" w:hAnsi="黑体" w:hint="eastAsia"/>
          <w:sz w:val="30"/>
          <w:szCs w:val="30"/>
        </w:rPr>
        <w:t>十</w:t>
      </w:r>
      <w:r w:rsidR="00042600">
        <w:rPr>
          <w:rFonts w:ascii="黑体" w:eastAsia="黑体" w:hAnsi="黑体" w:hint="eastAsia"/>
          <w:sz w:val="30"/>
          <w:szCs w:val="30"/>
        </w:rPr>
        <w:t>四</w:t>
      </w:r>
      <w:r w:rsidRPr="00BD1222">
        <w:rPr>
          <w:rFonts w:ascii="黑体" w:eastAsia="黑体" w:hAnsi="黑体" w:hint="eastAsia"/>
          <w:sz w:val="30"/>
          <w:szCs w:val="30"/>
        </w:rPr>
        <w:t>、附件</w:t>
      </w:r>
    </w:p>
    <w:p w14:paraId="0397D551" w14:textId="77777777" w:rsidR="00F248C3" w:rsidRPr="00E55E3E" w:rsidRDefault="00F248C3" w:rsidP="00F248C3">
      <w:pPr>
        <w:spacing w:line="520" w:lineRule="exact"/>
        <w:ind w:firstLine="600"/>
        <w:rPr>
          <w:sz w:val="30"/>
          <w:szCs w:val="30"/>
        </w:rPr>
      </w:pPr>
      <w:r w:rsidRPr="00E55E3E">
        <w:rPr>
          <w:sz w:val="30"/>
          <w:szCs w:val="30"/>
        </w:rPr>
        <w:t>1.《2022年</w:t>
      </w:r>
      <w:r w:rsidRPr="00E55E3E">
        <w:rPr>
          <w:rFonts w:hint="eastAsia"/>
          <w:sz w:val="30"/>
          <w:szCs w:val="30"/>
        </w:rPr>
        <w:t>宝山区初三毕业艺术骨干学生申报表</w:t>
      </w:r>
      <w:r w:rsidRPr="00E55E3E">
        <w:rPr>
          <w:sz w:val="30"/>
          <w:szCs w:val="30"/>
        </w:rPr>
        <w:t>》</w:t>
      </w:r>
    </w:p>
    <w:p w14:paraId="72DF2A09" w14:textId="77777777" w:rsidR="00F248C3" w:rsidRPr="00E55E3E" w:rsidRDefault="00F248C3" w:rsidP="00F248C3">
      <w:pPr>
        <w:spacing w:line="520" w:lineRule="exact"/>
        <w:ind w:firstLine="600"/>
        <w:rPr>
          <w:sz w:val="30"/>
          <w:szCs w:val="30"/>
        </w:rPr>
      </w:pPr>
      <w:r w:rsidRPr="00E55E3E">
        <w:rPr>
          <w:sz w:val="30"/>
          <w:szCs w:val="30"/>
        </w:rPr>
        <w:t>2</w:t>
      </w:r>
      <w:r w:rsidRPr="00E55E3E">
        <w:rPr>
          <w:rFonts w:hint="eastAsia"/>
          <w:sz w:val="30"/>
          <w:szCs w:val="30"/>
        </w:rPr>
        <w:t>.线上互动交流相关要求</w:t>
      </w:r>
    </w:p>
    <w:p w14:paraId="765CA283" w14:textId="77777777" w:rsidR="00F248C3" w:rsidRPr="00E55E3E" w:rsidRDefault="00F248C3" w:rsidP="00F248C3">
      <w:pPr>
        <w:spacing w:line="520" w:lineRule="exact"/>
        <w:ind w:firstLine="600"/>
        <w:rPr>
          <w:sz w:val="30"/>
          <w:szCs w:val="30"/>
        </w:rPr>
      </w:pPr>
      <w:r w:rsidRPr="00E55E3E">
        <w:rPr>
          <w:sz w:val="30"/>
          <w:szCs w:val="30"/>
        </w:rPr>
        <w:t>3</w:t>
      </w:r>
      <w:r w:rsidRPr="00E55E3E">
        <w:rPr>
          <w:rFonts w:hint="eastAsia"/>
          <w:sz w:val="30"/>
          <w:szCs w:val="30"/>
        </w:rPr>
        <w:t>.学生承诺书</w:t>
      </w:r>
    </w:p>
    <w:p w14:paraId="7866CF94" w14:textId="77777777" w:rsidR="00F248C3" w:rsidRPr="00E55E3E" w:rsidRDefault="00F248C3" w:rsidP="007F5A32">
      <w:pPr>
        <w:spacing w:line="520" w:lineRule="exact"/>
        <w:ind w:firstLine="600"/>
        <w:rPr>
          <w:sz w:val="30"/>
          <w:szCs w:val="30"/>
        </w:rPr>
      </w:pPr>
    </w:p>
    <w:bookmarkEnd w:id="1"/>
    <w:p w14:paraId="54EEF390" w14:textId="77777777" w:rsidR="008523AC" w:rsidRDefault="008523AC" w:rsidP="008523AC">
      <w:pPr>
        <w:pStyle w:val="a3"/>
        <w:spacing w:line="314" w:lineRule="auto"/>
        <w:ind w:right="462"/>
        <w:jc w:val="right"/>
      </w:pPr>
      <w:proofErr w:type="gramStart"/>
      <w:r>
        <w:rPr>
          <w:rFonts w:hint="eastAsia"/>
        </w:rPr>
        <w:t>上海市高境第一</w:t>
      </w:r>
      <w:proofErr w:type="gramEnd"/>
      <w:r>
        <w:rPr>
          <w:rFonts w:hint="eastAsia"/>
        </w:rPr>
        <w:t>中学</w:t>
      </w:r>
    </w:p>
    <w:p w14:paraId="7063ADEE" w14:textId="6610B4D4" w:rsidR="00093221" w:rsidRDefault="008523AC" w:rsidP="001A259A">
      <w:pPr>
        <w:pStyle w:val="a3"/>
        <w:spacing w:line="314" w:lineRule="auto"/>
        <w:ind w:right="762"/>
        <w:jc w:val="right"/>
      </w:pPr>
      <w:r>
        <w:rPr>
          <w:rFonts w:hint="eastAsia"/>
        </w:rPr>
        <w:t>2022年</w:t>
      </w:r>
      <w:r w:rsidR="00042600">
        <w:rPr>
          <w:rFonts w:hint="eastAsia"/>
        </w:rPr>
        <w:t>6</w:t>
      </w:r>
      <w:r>
        <w:rPr>
          <w:rFonts w:hint="eastAsia"/>
        </w:rPr>
        <w:t>月</w:t>
      </w:r>
      <w:r w:rsidR="00434879">
        <w:rPr>
          <w:rFonts w:hint="eastAsia"/>
        </w:rPr>
        <w:t>5</w:t>
      </w:r>
      <w:r>
        <w:rPr>
          <w:rFonts w:hint="eastAsia"/>
        </w:rPr>
        <w:t>日</w:t>
      </w:r>
    </w:p>
    <w:p w14:paraId="28F7F790" w14:textId="77777777" w:rsidR="001A259A" w:rsidRPr="008523AC" w:rsidRDefault="001A259A" w:rsidP="001A259A">
      <w:pPr>
        <w:pStyle w:val="a3"/>
        <w:spacing w:line="314" w:lineRule="auto"/>
        <w:ind w:right="1062"/>
        <w:sectPr w:rsidR="001A259A" w:rsidRPr="008523AC" w:rsidSect="00BC300B">
          <w:footerReference w:type="default" r:id="rId9"/>
          <w:type w:val="continuous"/>
          <w:pgSz w:w="11910" w:h="16840"/>
          <w:pgMar w:top="1480" w:right="1540" w:bottom="1640" w:left="1680" w:header="0" w:footer="1448" w:gutter="0"/>
          <w:cols w:space="720"/>
        </w:sectPr>
      </w:pPr>
    </w:p>
    <w:p w14:paraId="0DA864D5" w14:textId="77777777" w:rsidR="00F248C3" w:rsidRDefault="00F248C3" w:rsidP="00F248C3">
      <w:pPr>
        <w:spacing w:line="500" w:lineRule="exact"/>
        <w:rPr>
          <w:rFonts w:ascii="黑体" w:eastAsia="黑体"/>
          <w:sz w:val="32"/>
          <w:szCs w:val="32"/>
        </w:rPr>
      </w:pPr>
      <w:r>
        <w:rPr>
          <w:rFonts w:ascii="黑体" w:eastAsia="黑体" w:hint="eastAsia"/>
          <w:sz w:val="32"/>
          <w:szCs w:val="32"/>
        </w:rPr>
        <w:lastRenderedPageBreak/>
        <w:t>附件1</w:t>
      </w:r>
    </w:p>
    <w:p w14:paraId="103107D6" w14:textId="77777777" w:rsidR="00F248C3" w:rsidRDefault="00F248C3" w:rsidP="00F248C3">
      <w:pPr>
        <w:spacing w:line="500" w:lineRule="exact"/>
        <w:jc w:val="center"/>
        <w:rPr>
          <w:rFonts w:ascii="宋体" w:hAnsi="宋体"/>
          <w:b/>
          <w:bCs/>
          <w:sz w:val="32"/>
          <w:szCs w:val="32"/>
        </w:rPr>
      </w:pPr>
      <w:r>
        <w:rPr>
          <w:rFonts w:eastAsia="华文中宋"/>
          <w:b/>
          <w:bCs/>
          <w:sz w:val="36"/>
          <w:szCs w:val="36"/>
        </w:rPr>
        <w:t>202</w:t>
      </w:r>
      <w:r>
        <w:rPr>
          <w:rFonts w:eastAsia="华文中宋" w:hint="eastAsia"/>
          <w:b/>
          <w:bCs/>
          <w:sz w:val="36"/>
          <w:szCs w:val="36"/>
        </w:rPr>
        <w:t>2</w:t>
      </w:r>
      <w:r>
        <w:rPr>
          <w:rFonts w:ascii="华文中宋" w:eastAsia="华文中宋" w:hAnsi="华文中宋" w:cs="华文中宋" w:hint="eastAsia"/>
          <w:b/>
          <w:bCs/>
          <w:sz w:val="36"/>
          <w:szCs w:val="36"/>
        </w:rPr>
        <w:t>年宝山区</w:t>
      </w:r>
      <w:bookmarkStart w:id="2" w:name="_Hlk104821260"/>
      <w:r>
        <w:rPr>
          <w:rFonts w:ascii="华文中宋" w:eastAsia="华文中宋" w:hAnsi="华文中宋" w:cs="华文中宋" w:hint="eastAsia"/>
          <w:b/>
          <w:bCs/>
          <w:sz w:val="36"/>
          <w:szCs w:val="36"/>
        </w:rPr>
        <w:t>初三毕业艺术骨干学生申报表</w:t>
      </w:r>
      <w:bookmarkEnd w:id="2"/>
    </w:p>
    <w:p w14:paraId="44066905" w14:textId="77777777" w:rsidR="00F248C3" w:rsidRDefault="00F248C3" w:rsidP="00F248C3">
      <w:pPr>
        <w:spacing w:line="500" w:lineRule="exact"/>
        <w:rPr>
          <w:rFonts w:ascii="宋体" w:hAnsi="宋体"/>
          <w:b/>
          <w:bCs/>
          <w:szCs w:val="21"/>
          <w:u w:val="single"/>
        </w:rPr>
      </w:pPr>
      <w:r>
        <w:rPr>
          <w:rFonts w:ascii="宋体" w:hAnsi="宋体" w:hint="eastAsia"/>
          <w:b/>
          <w:bCs/>
          <w:szCs w:val="21"/>
        </w:rPr>
        <w:t>考生登记号：</w:t>
      </w:r>
      <w:r>
        <w:rPr>
          <w:rFonts w:ascii="宋体" w:hAnsi="宋体" w:hint="eastAsia"/>
          <w:b/>
          <w:bCs/>
          <w:szCs w:val="21"/>
          <w:u w:val="single"/>
        </w:rPr>
        <w:t xml:space="preserve">                       </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813"/>
        <w:gridCol w:w="1417"/>
        <w:gridCol w:w="1435"/>
        <w:gridCol w:w="835"/>
        <w:gridCol w:w="1949"/>
      </w:tblGrid>
      <w:tr w:rsidR="00F248C3" w14:paraId="50D13ABB" w14:textId="77777777" w:rsidTr="005212C6">
        <w:trPr>
          <w:cantSplit/>
          <w:trHeight w:hRule="exact" w:val="771"/>
          <w:jc w:val="center"/>
        </w:trPr>
        <w:tc>
          <w:tcPr>
            <w:tcW w:w="1557" w:type="dxa"/>
            <w:tcBorders>
              <w:top w:val="single" w:sz="18" w:space="0" w:color="auto"/>
              <w:left w:val="single" w:sz="18" w:space="0" w:color="auto"/>
              <w:bottom w:val="single" w:sz="8" w:space="0" w:color="auto"/>
              <w:right w:val="single" w:sz="8" w:space="0" w:color="auto"/>
            </w:tcBorders>
            <w:vAlign w:val="center"/>
          </w:tcPr>
          <w:p w14:paraId="44F7BB35" w14:textId="77777777" w:rsidR="00F248C3" w:rsidRDefault="00F248C3" w:rsidP="005212C6">
            <w:pPr>
              <w:spacing w:line="380" w:lineRule="exact"/>
              <w:jc w:val="center"/>
              <w:rPr>
                <w:rFonts w:ascii="宋体" w:hAnsi="宋体"/>
                <w:sz w:val="24"/>
              </w:rPr>
            </w:pPr>
            <w:r>
              <w:rPr>
                <w:rFonts w:ascii="宋体" w:hAnsi="宋体" w:hint="eastAsia"/>
                <w:sz w:val="24"/>
              </w:rPr>
              <w:t>姓名</w:t>
            </w:r>
          </w:p>
        </w:tc>
        <w:tc>
          <w:tcPr>
            <w:tcW w:w="1813" w:type="dxa"/>
            <w:tcBorders>
              <w:top w:val="single" w:sz="18" w:space="0" w:color="auto"/>
              <w:left w:val="single" w:sz="8" w:space="0" w:color="auto"/>
              <w:bottom w:val="single" w:sz="8" w:space="0" w:color="auto"/>
              <w:right w:val="single" w:sz="8" w:space="0" w:color="auto"/>
            </w:tcBorders>
            <w:vAlign w:val="center"/>
          </w:tcPr>
          <w:p w14:paraId="6ED5CAA6" w14:textId="77777777" w:rsidR="00F248C3" w:rsidRDefault="00F248C3" w:rsidP="005212C6">
            <w:pPr>
              <w:spacing w:line="380" w:lineRule="exact"/>
              <w:jc w:val="center"/>
              <w:rPr>
                <w:rFonts w:ascii="宋体" w:hAnsi="宋体"/>
                <w:sz w:val="24"/>
              </w:rPr>
            </w:pPr>
          </w:p>
        </w:tc>
        <w:tc>
          <w:tcPr>
            <w:tcW w:w="1417" w:type="dxa"/>
            <w:tcBorders>
              <w:top w:val="single" w:sz="18" w:space="0" w:color="auto"/>
              <w:left w:val="single" w:sz="8" w:space="0" w:color="auto"/>
              <w:bottom w:val="single" w:sz="8" w:space="0" w:color="auto"/>
              <w:right w:val="single" w:sz="8" w:space="0" w:color="auto"/>
            </w:tcBorders>
            <w:vAlign w:val="center"/>
          </w:tcPr>
          <w:p w14:paraId="1ACC3FD0" w14:textId="77777777" w:rsidR="00F248C3" w:rsidRDefault="00F248C3" w:rsidP="005212C6">
            <w:pPr>
              <w:spacing w:line="380" w:lineRule="exact"/>
              <w:jc w:val="center"/>
              <w:rPr>
                <w:rFonts w:ascii="宋体" w:hAnsi="宋体"/>
                <w:spacing w:val="20"/>
                <w:sz w:val="24"/>
              </w:rPr>
            </w:pPr>
            <w:r>
              <w:rPr>
                <w:rFonts w:ascii="宋体" w:hAnsi="宋体" w:hint="eastAsia"/>
                <w:spacing w:val="20"/>
                <w:sz w:val="24"/>
              </w:rPr>
              <w:t>性</w:t>
            </w:r>
            <w:r>
              <w:rPr>
                <w:rFonts w:ascii="宋体" w:hAnsi="宋体" w:hint="eastAsia"/>
                <w:spacing w:val="20"/>
                <w:sz w:val="24"/>
              </w:rPr>
              <w:t xml:space="preserve"> </w:t>
            </w:r>
            <w:r>
              <w:rPr>
                <w:rFonts w:ascii="宋体" w:hAnsi="宋体" w:hint="eastAsia"/>
                <w:spacing w:val="20"/>
                <w:sz w:val="24"/>
              </w:rPr>
              <w:t>别</w:t>
            </w:r>
          </w:p>
        </w:tc>
        <w:tc>
          <w:tcPr>
            <w:tcW w:w="2270" w:type="dxa"/>
            <w:gridSpan w:val="2"/>
            <w:tcBorders>
              <w:top w:val="single" w:sz="18" w:space="0" w:color="auto"/>
              <w:left w:val="single" w:sz="8" w:space="0" w:color="auto"/>
              <w:bottom w:val="single" w:sz="8" w:space="0" w:color="auto"/>
              <w:right w:val="single" w:sz="4" w:space="0" w:color="auto"/>
            </w:tcBorders>
            <w:vAlign w:val="center"/>
          </w:tcPr>
          <w:p w14:paraId="28B8CBA1" w14:textId="77777777" w:rsidR="00F248C3" w:rsidRDefault="00F248C3" w:rsidP="005212C6">
            <w:pPr>
              <w:spacing w:line="380" w:lineRule="exact"/>
              <w:jc w:val="center"/>
              <w:rPr>
                <w:rFonts w:ascii="宋体" w:hAnsi="宋体"/>
                <w:spacing w:val="20"/>
                <w:sz w:val="24"/>
              </w:rPr>
            </w:pPr>
          </w:p>
        </w:tc>
        <w:tc>
          <w:tcPr>
            <w:tcW w:w="1949" w:type="dxa"/>
            <w:vMerge w:val="restart"/>
            <w:tcBorders>
              <w:top w:val="single" w:sz="18" w:space="0" w:color="auto"/>
              <w:left w:val="single" w:sz="4" w:space="0" w:color="auto"/>
              <w:right w:val="single" w:sz="18" w:space="0" w:color="auto"/>
            </w:tcBorders>
            <w:vAlign w:val="center"/>
          </w:tcPr>
          <w:p w14:paraId="5468BAC0" w14:textId="77777777" w:rsidR="00F248C3" w:rsidRDefault="00F248C3" w:rsidP="005212C6">
            <w:pPr>
              <w:spacing w:line="380" w:lineRule="exact"/>
              <w:jc w:val="center"/>
              <w:rPr>
                <w:rFonts w:ascii="宋体" w:hAnsi="宋体"/>
                <w:sz w:val="24"/>
              </w:rPr>
            </w:pPr>
            <w:r>
              <w:rPr>
                <w:rFonts w:ascii="宋体" w:hAnsi="宋体" w:hint="eastAsia"/>
                <w:sz w:val="24"/>
              </w:rPr>
              <w:t>一寸照片</w:t>
            </w:r>
          </w:p>
        </w:tc>
      </w:tr>
      <w:tr w:rsidR="00F248C3" w14:paraId="47E222D6" w14:textId="77777777" w:rsidTr="005212C6">
        <w:trPr>
          <w:cantSplit/>
          <w:trHeight w:hRule="exact" w:val="500"/>
          <w:jc w:val="center"/>
        </w:trPr>
        <w:tc>
          <w:tcPr>
            <w:tcW w:w="1557" w:type="dxa"/>
            <w:tcBorders>
              <w:top w:val="single" w:sz="8" w:space="0" w:color="auto"/>
              <w:left w:val="single" w:sz="18" w:space="0" w:color="auto"/>
              <w:bottom w:val="single" w:sz="8" w:space="0" w:color="auto"/>
              <w:right w:val="single" w:sz="8" w:space="0" w:color="auto"/>
            </w:tcBorders>
            <w:vAlign w:val="center"/>
          </w:tcPr>
          <w:p w14:paraId="05C6EFC1" w14:textId="77777777" w:rsidR="00F248C3" w:rsidRDefault="00F248C3" w:rsidP="005212C6">
            <w:pPr>
              <w:spacing w:line="380" w:lineRule="exact"/>
              <w:jc w:val="center"/>
              <w:rPr>
                <w:rFonts w:ascii="宋体" w:hAnsi="宋体"/>
                <w:sz w:val="24"/>
              </w:rPr>
            </w:pPr>
            <w:r>
              <w:rPr>
                <w:rFonts w:ascii="宋体" w:hAnsi="宋体" w:hint="eastAsia"/>
                <w:sz w:val="24"/>
              </w:rPr>
              <w:t>出生年月</w:t>
            </w:r>
          </w:p>
        </w:tc>
        <w:tc>
          <w:tcPr>
            <w:tcW w:w="1813" w:type="dxa"/>
            <w:tcBorders>
              <w:top w:val="single" w:sz="8" w:space="0" w:color="auto"/>
              <w:left w:val="single" w:sz="8" w:space="0" w:color="auto"/>
              <w:bottom w:val="single" w:sz="8" w:space="0" w:color="auto"/>
              <w:right w:val="single" w:sz="8" w:space="0" w:color="auto"/>
            </w:tcBorders>
            <w:vAlign w:val="center"/>
          </w:tcPr>
          <w:p w14:paraId="3BE86E18" w14:textId="77777777" w:rsidR="00F248C3" w:rsidRDefault="00F248C3" w:rsidP="005212C6">
            <w:pPr>
              <w:spacing w:line="380" w:lineRule="exact"/>
              <w:jc w:val="center"/>
              <w:rPr>
                <w:rFonts w:ascii="宋体" w:hAnsi="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14:paraId="5ED46449" w14:textId="77777777" w:rsidR="00F248C3" w:rsidRDefault="00F248C3" w:rsidP="005212C6">
            <w:pPr>
              <w:spacing w:line="380" w:lineRule="exact"/>
              <w:jc w:val="center"/>
              <w:rPr>
                <w:rFonts w:ascii="宋体" w:hAnsi="宋体"/>
                <w:sz w:val="24"/>
              </w:rPr>
            </w:pPr>
            <w:r>
              <w:rPr>
                <w:rFonts w:ascii="宋体" w:hAnsi="宋体" w:hint="eastAsia"/>
                <w:sz w:val="24"/>
              </w:rPr>
              <w:t>毕业学校</w:t>
            </w:r>
          </w:p>
        </w:tc>
        <w:tc>
          <w:tcPr>
            <w:tcW w:w="2270" w:type="dxa"/>
            <w:gridSpan w:val="2"/>
            <w:tcBorders>
              <w:top w:val="single" w:sz="8" w:space="0" w:color="auto"/>
              <w:left w:val="single" w:sz="8" w:space="0" w:color="auto"/>
              <w:bottom w:val="single" w:sz="8" w:space="0" w:color="auto"/>
              <w:right w:val="single" w:sz="4" w:space="0" w:color="auto"/>
            </w:tcBorders>
            <w:vAlign w:val="center"/>
          </w:tcPr>
          <w:p w14:paraId="15182EFF" w14:textId="77777777" w:rsidR="00F248C3" w:rsidRDefault="00F248C3" w:rsidP="005212C6">
            <w:pPr>
              <w:spacing w:line="380" w:lineRule="exact"/>
              <w:jc w:val="center"/>
              <w:rPr>
                <w:rFonts w:ascii="宋体" w:hAnsi="宋体"/>
                <w:sz w:val="24"/>
              </w:rPr>
            </w:pPr>
          </w:p>
        </w:tc>
        <w:tc>
          <w:tcPr>
            <w:tcW w:w="1949" w:type="dxa"/>
            <w:vMerge/>
            <w:tcBorders>
              <w:left w:val="single" w:sz="4" w:space="0" w:color="auto"/>
              <w:right w:val="single" w:sz="18" w:space="0" w:color="auto"/>
            </w:tcBorders>
            <w:vAlign w:val="center"/>
          </w:tcPr>
          <w:p w14:paraId="5BCFA462" w14:textId="77777777" w:rsidR="00F248C3" w:rsidRDefault="00F248C3" w:rsidP="005212C6">
            <w:pPr>
              <w:spacing w:line="380" w:lineRule="exact"/>
              <w:jc w:val="center"/>
              <w:rPr>
                <w:rFonts w:ascii="宋体" w:hAnsi="宋体"/>
                <w:sz w:val="24"/>
              </w:rPr>
            </w:pPr>
          </w:p>
        </w:tc>
      </w:tr>
      <w:tr w:rsidR="00F248C3" w14:paraId="747B1923" w14:textId="77777777" w:rsidTr="005212C6">
        <w:trPr>
          <w:cantSplit/>
          <w:trHeight w:val="393"/>
          <w:jc w:val="center"/>
        </w:trPr>
        <w:tc>
          <w:tcPr>
            <w:tcW w:w="1557" w:type="dxa"/>
            <w:tcBorders>
              <w:top w:val="single" w:sz="8" w:space="0" w:color="auto"/>
              <w:left w:val="single" w:sz="18" w:space="0" w:color="auto"/>
              <w:bottom w:val="single" w:sz="8" w:space="0" w:color="auto"/>
              <w:right w:val="single" w:sz="8" w:space="0" w:color="auto"/>
            </w:tcBorders>
            <w:vAlign w:val="center"/>
          </w:tcPr>
          <w:p w14:paraId="495F4069" w14:textId="77777777" w:rsidR="00F248C3" w:rsidRDefault="00F248C3" w:rsidP="005212C6">
            <w:pPr>
              <w:spacing w:line="380" w:lineRule="exact"/>
              <w:jc w:val="center"/>
              <w:rPr>
                <w:rFonts w:ascii="宋体" w:hAnsi="宋体"/>
                <w:sz w:val="24"/>
              </w:rPr>
            </w:pPr>
            <w:r>
              <w:rPr>
                <w:rFonts w:ascii="宋体" w:hAnsi="宋体" w:hint="eastAsia"/>
                <w:sz w:val="24"/>
              </w:rPr>
              <w:t>特长项目</w:t>
            </w:r>
          </w:p>
        </w:tc>
        <w:tc>
          <w:tcPr>
            <w:tcW w:w="1813" w:type="dxa"/>
            <w:tcBorders>
              <w:top w:val="single" w:sz="8" w:space="0" w:color="auto"/>
              <w:left w:val="single" w:sz="8" w:space="0" w:color="auto"/>
              <w:bottom w:val="single" w:sz="8" w:space="0" w:color="auto"/>
              <w:right w:val="single" w:sz="8" w:space="0" w:color="auto"/>
            </w:tcBorders>
            <w:vAlign w:val="center"/>
          </w:tcPr>
          <w:p w14:paraId="6636DFB9" w14:textId="77777777" w:rsidR="00F248C3" w:rsidRDefault="00F248C3" w:rsidP="005212C6">
            <w:pPr>
              <w:spacing w:line="380" w:lineRule="exact"/>
              <w:jc w:val="center"/>
              <w:rPr>
                <w:rFonts w:ascii="宋体" w:hAnsi="宋体"/>
                <w:sz w:val="24"/>
              </w:rPr>
            </w:pPr>
          </w:p>
        </w:tc>
        <w:tc>
          <w:tcPr>
            <w:tcW w:w="1417" w:type="dxa"/>
            <w:vMerge w:val="restart"/>
            <w:tcBorders>
              <w:top w:val="single" w:sz="8" w:space="0" w:color="auto"/>
              <w:left w:val="single" w:sz="8" w:space="0" w:color="auto"/>
              <w:right w:val="single" w:sz="4" w:space="0" w:color="auto"/>
            </w:tcBorders>
            <w:vAlign w:val="center"/>
          </w:tcPr>
          <w:p w14:paraId="6231A568" w14:textId="77777777" w:rsidR="00F248C3" w:rsidRDefault="00F248C3" w:rsidP="005212C6">
            <w:pPr>
              <w:spacing w:line="380" w:lineRule="exact"/>
              <w:rPr>
                <w:rFonts w:ascii="宋体" w:hAnsi="宋体"/>
                <w:sz w:val="24"/>
              </w:rPr>
            </w:pPr>
            <w:r>
              <w:rPr>
                <w:rFonts w:ascii="宋体" w:hAnsi="宋体" w:hint="eastAsia"/>
                <w:sz w:val="24"/>
              </w:rPr>
              <w:t>参加过何种</w:t>
            </w:r>
          </w:p>
          <w:p w14:paraId="25A36185" w14:textId="77777777" w:rsidR="00F248C3" w:rsidRDefault="00F248C3" w:rsidP="005212C6">
            <w:pPr>
              <w:spacing w:line="380" w:lineRule="exact"/>
              <w:rPr>
                <w:rFonts w:ascii="宋体" w:hAnsi="宋体"/>
                <w:spacing w:val="20"/>
                <w:szCs w:val="21"/>
              </w:rPr>
            </w:pPr>
            <w:r>
              <w:rPr>
                <w:rFonts w:ascii="宋体" w:hAnsi="宋体" w:hint="eastAsia"/>
                <w:sz w:val="24"/>
              </w:rPr>
              <w:t>艺术团队</w:t>
            </w:r>
          </w:p>
        </w:tc>
        <w:tc>
          <w:tcPr>
            <w:tcW w:w="2270" w:type="dxa"/>
            <w:gridSpan w:val="2"/>
            <w:vMerge w:val="restart"/>
            <w:tcBorders>
              <w:top w:val="single" w:sz="8" w:space="0" w:color="auto"/>
              <w:left w:val="single" w:sz="4" w:space="0" w:color="auto"/>
              <w:right w:val="single" w:sz="4" w:space="0" w:color="auto"/>
            </w:tcBorders>
            <w:vAlign w:val="center"/>
          </w:tcPr>
          <w:p w14:paraId="07E103E3" w14:textId="77777777" w:rsidR="00F248C3" w:rsidRDefault="00F248C3" w:rsidP="005212C6">
            <w:pPr>
              <w:spacing w:line="380" w:lineRule="exact"/>
              <w:rPr>
                <w:rFonts w:ascii="宋体" w:hAnsi="宋体"/>
                <w:spacing w:val="20"/>
                <w:sz w:val="24"/>
              </w:rPr>
            </w:pPr>
          </w:p>
        </w:tc>
        <w:tc>
          <w:tcPr>
            <w:tcW w:w="1949" w:type="dxa"/>
            <w:vMerge/>
            <w:tcBorders>
              <w:left w:val="single" w:sz="4" w:space="0" w:color="auto"/>
              <w:right w:val="single" w:sz="18" w:space="0" w:color="auto"/>
            </w:tcBorders>
            <w:vAlign w:val="center"/>
          </w:tcPr>
          <w:p w14:paraId="5E5EC366" w14:textId="77777777" w:rsidR="00F248C3" w:rsidRDefault="00F248C3" w:rsidP="005212C6">
            <w:pPr>
              <w:spacing w:line="380" w:lineRule="exact"/>
              <w:jc w:val="center"/>
              <w:rPr>
                <w:rFonts w:ascii="宋体" w:hAnsi="宋体"/>
                <w:sz w:val="24"/>
              </w:rPr>
            </w:pPr>
          </w:p>
        </w:tc>
      </w:tr>
      <w:tr w:rsidR="00F248C3" w14:paraId="4A465763" w14:textId="77777777" w:rsidTr="005212C6">
        <w:trPr>
          <w:cantSplit/>
          <w:trHeight w:val="477"/>
          <w:jc w:val="center"/>
        </w:trPr>
        <w:tc>
          <w:tcPr>
            <w:tcW w:w="1557" w:type="dxa"/>
            <w:tcBorders>
              <w:top w:val="single" w:sz="8" w:space="0" w:color="auto"/>
              <w:left w:val="single" w:sz="18" w:space="0" w:color="auto"/>
              <w:bottom w:val="single" w:sz="8" w:space="0" w:color="auto"/>
              <w:right w:val="single" w:sz="8" w:space="0" w:color="auto"/>
            </w:tcBorders>
            <w:vAlign w:val="center"/>
          </w:tcPr>
          <w:p w14:paraId="318041F0" w14:textId="77777777" w:rsidR="00F248C3" w:rsidRDefault="00F248C3" w:rsidP="005212C6">
            <w:pPr>
              <w:spacing w:line="380" w:lineRule="exact"/>
              <w:jc w:val="center"/>
              <w:rPr>
                <w:rFonts w:ascii="宋体" w:hAnsi="宋体"/>
                <w:sz w:val="24"/>
              </w:rPr>
            </w:pPr>
            <w:r>
              <w:rPr>
                <w:rFonts w:ascii="宋体" w:hAnsi="宋体" w:hint="eastAsia"/>
                <w:sz w:val="24"/>
              </w:rPr>
              <w:t>报名学校</w:t>
            </w:r>
          </w:p>
        </w:tc>
        <w:tc>
          <w:tcPr>
            <w:tcW w:w="1813" w:type="dxa"/>
            <w:tcBorders>
              <w:top w:val="single" w:sz="8" w:space="0" w:color="auto"/>
              <w:left w:val="single" w:sz="8" w:space="0" w:color="auto"/>
              <w:bottom w:val="single" w:sz="8" w:space="0" w:color="auto"/>
              <w:right w:val="single" w:sz="8" w:space="0" w:color="auto"/>
            </w:tcBorders>
            <w:vAlign w:val="center"/>
          </w:tcPr>
          <w:p w14:paraId="206E4F29" w14:textId="77777777" w:rsidR="00F248C3" w:rsidRDefault="00F248C3" w:rsidP="005212C6">
            <w:pPr>
              <w:spacing w:line="380" w:lineRule="exact"/>
              <w:jc w:val="center"/>
              <w:rPr>
                <w:rFonts w:ascii="宋体" w:hAnsi="宋体"/>
                <w:sz w:val="24"/>
              </w:rPr>
            </w:pPr>
          </w:p>
        </w:tc>
        <w:tc>
          <w:tcPr>
            <w:tcW w:w="1417" w:type="dxa"/>
            <w:vMerge/>
            <w:tcBorders>
              <w:left w:val="single" w:sz="8" w:space="0" w:color="auto"/>
              <w:bottom w:val="single" w:sz="8" w:space="0" w:color="auto"/>
              <w:right w:val="single" w:sz="4" w:space="0" w:color="auto"/>
            </w:tcBorders>
            <w:vAlign w:val="center"/>
          </w:tcPr>
          <w:p w14:paraId="42DF897F" w14:textId="77777777" w:rsidR="00F248C3" w:rsidRDefault="00F248C3" w:rsidP="005212C6">
            <w:pPr>
              <w:spacing w:line="380" w:lineRule="exact"/>
              <w:rPr>
                <w:rFonts w:ascii="宋体" w:hAnsi="宋体"/>
                <w:sz w:val="24"/>
              </w:rPr>
            </w:pPr>
          </w:p>
        </w:tc>
        <w:tc>
          <w:tcPr>
            <w:tcW w:w="2270" w:type="dxa"/>
            <w:gridSpan w:val="2"/>
            <w:vMerge/>
            <w:tcBorders>
              <w:left w:val="single" w:sz="4" w:space="0" w:color="auto"/>
              <w:bottom w:val="single" w:sz="8" w:space="0" w:color="auto"/>
              <w:right w:val="single" w:sz="4" w:space="0" w:color="auto"/>
            </w:tcBorders>
            <w:vAlign w:val="center"/>
          </w:tcPr>
          <w:p w14:paraId="14AAB06B" w14:textId="77777777" w:rsidR="00F248C3" w:rsidRDefault="00F248C3" w:rsidP="005212C6">
            <w:pPr>
              <w:spacing w:line="380" w:lineRule="exact"/>
              <w:rPr>
                <w:rFonts w:ascii="宋体" w:hAnsi="宋体"/>
                <w:sz w:val="24"/>
              </w:rPr>
            </w:pPr>
          </w:p>
        </w:tc>
        <w:tc>
          <w:tcPr>
            <w:tcW w:w="1949" w:type="dxa"/>
            <w:vMerge/>
            <w:tcBorders>
              <w:left w:val="single" w:sz="4" w:space="0" w:color="auto"/>
              <w:bottom w:val="single" w:sz="8" w:space="0" w:color="auto"/>
              <w:right w:val="single" w:sz="18" w:space="0" w:color="auto"/>
            </w:tcBorders>
            <w:vAlign w:val="center"/>
          </w:tcPr>
          <w:p w14:paraId="733EC632" w14:textId="77777777" w:rsidR="00F248C3" w:rsidRDefault="00F248C3" w:rsidP="005212C6">
            <w:pPr>
              <w:spacing w:line="380" w:lineRule="exact"/>
              <w:jc w:val="center"/>
              <w:rPr>
                <w:rFonts w:ascii="宋体" w:hAnsi="宋体"/>
                <w:sz w:val="24"/>
              </w:rPr>
            </w:pPr>
          </w:p>
        </w:tc>
      </w:tr>
      <w:tr w:rsidR="00F248C3" w14:paraId="34CEF998" w14:textId="77777777" w:rsidTr="005212C6">
        <w:trPr>
          <w:cantSplit/>
          <w:trHeight w:val="449"/>
          <w:jc w:val="center"/>
        </w:trPr>
        <w:tc>
          <w:tcPr>
            <w:tcW w:w="1557" w:type="dxa"/>
            <w:tcBorders>
              <w:top w:val="single" w:sz="8" w:space="0" w:color="auto"/>
              <w:left w:val="single" w:sz="18" w:space="0" w:color="auto"/>
              <w:bottom w:val="single" w:sz="8" w:space="0" w:color="auto"/>
              <w:right w:val="single" w:sz="8" w:space="0" w:color="auto"/>
            </w:tcBorders>
            <w:vAlign w:val="center"/>
          </w:tcPr>
          <w:p w14:paraId="0793481C" w14:textId="77777777" w:rsidR="00F248C3" w:rsidRDefault="00F248C3" w:rsidP="005212C6">
            <w:pPr>
              <w:spacing w:line="380" w:lineRule="exact"/>
              <w:jc w:val="center"/>
              <w:rPr>
                <w:rFonts w:ascii="宋体" w:hAnsi="宋体"/>
                <w:sz w:val="24"/>
              </w:rPr>
            </w:pPr>
            <w:r>
              <w:rPr>
                <w:rFonts w:ascii="宋体" w:hAnsi="宋体" w:hint="eastAsia"/>
                <w:sz w:val="24"/>
              </w:rPr>
              <w:t>家庭地址</w:t>
            </w:r>
          </w:p>
        </w:tc>
        <w:tc>
          <w:tcPr>
            <w:tcW w:w="3230" w:type="dxa"/>
            <w:gridSpan w:val="2"/>
            <w:tcBorders>
              <w:top w:val="single" w:sz="8" w:space="0" w:color="auto"/>
              <w:left w:val="single" w:sz="8" w:space="0" w:color="auto"/>
              <w:bottom w:val="single" w:sz="8" w:space="0" w:color="auto"/>
              <w:right w:val="single" w:sz="4" w:space="0" w:color="auto"/>
            </w:tcBorders>
            <w:vAlign w:val="center"/>
          </w:tcPr>
          <w:p w14:paraId="3842172A" w14:textId="77777777" w:rsidR="00F248C3" w:rsidRDefault="00F248C3" w:rsidP="005212C6">
            <w:pPr>
              <w:spacing w:line="380" w:lineRule="exact"/>
              <w:jc w:val="center"/>
              <w:rPr>
                <w:rFonts w:ascii="宋体" w:hAnsi="宋体"/>
                <w:sz w:val="24"/>
              </w:rPr>
            </w:pPr>
          </w:p>
        </w:tc>
        <w:tc>
          <w:tcPr>
            <w:tcW w:w="1435" w:type="dxa"/>
            <w:tcBorders>
              <w:top w:val="single" w:sz="8" w:space="0" w:color="auto"/>
              <w:left w:val="single" w:sz="4" w:space="0" w:color="auto"/>
              <w:bottom w:val="single" w:sz="8" w:space="0" w:color="auto"/>
              <w:right w:val="single" w:sz="4" w:space="0" w:color="auto"/>
            </w:tcBorders>
            <w:vAlign w:val="center"/>
          </w:tcPr>
          <w:p w14:paraId="5A7F7A8D" w14:textId="77777777" w:rsidR="00F248C3" w:rsidRDefault="00F248C3" w:rsidP="005212C6">
            <w:pPr>
              <w:spacing w:line="380" w:lineRule="exact"/>
              <w:jc w:val="center"/>
              <w:rPr>
                <w:rFonts w:ascii="宋体" w:hAnsi="宋体"/>
                <w:sz w:val="24"/>
              </w:rPr>
            </w:pPr>
            <w:r>
              <w:rPr>
                <w:rFonts w:ascii="宋体" w:hAnsi="宋体" w:hint="eastAsia"/>
                <w:sz w:val="24"/>
              </w:rPr>
              <w:t>联系电话</w:t>
            </w:r>
          </w:p>
        </w:tc>
        <w:tc>
          <w:tcPr>
            <w:tcW w:w="2784" w:type="dxa"/>
            <w:gridSpan w:val="2"/>
            <w:tcBorders>
              <w:top w:val="single" w:sz="8" w:space="0" w:color="auto"/>
              <w:left w:val="single" w:sz="4" w:space="0" w:color="auto"/>
              <w:bottom w:val="single" w:sz="8" w:space="0" w:color="auto"/>
              <w:right w:val="single" w:sz="18" w:space="0" w:color="auto"/>
            </w:tcBorders>
            <w:vAlign w:val="center"/>
          </w:tcPr>
          <w:p w14:paraId="678D5A52" w14:textId="77777777" w:rsidR="00F248C3" w:rsidRDefault="00F248C3" w:rsidP="005212C6">
            <w:pPr>
              <w:spacing w:line="380" w:lineRule="exact"/>
              <w:rPr>
                <w:rFonts w:ascii="宋体" w:hAnsi="宋体"/>
                <w:sz w:val="24"/>
              </w:rPr>
            </w:pPr>
          </w:p>
        </w:tc>
      </w:tr>
      <w:tr w:rsidR="00F248C3" w14:paraId="2F96FB9E" w14:textId="77777777" w:rsidTr="005212C6">
        <w:trPr>
          <w:cantSplit/>
          <w:trHeight w:val="449"/>
          <w:jc w:val="center"/>
        </w:trPr>
        <w:tc>
          <w:tcPr>
            <w:tcW w:w="1557" w:type="dxa"/>
            <w:tcBorders>
              <w:top w:val="single" w:sz="8" w:space="0" w:color="auto"/>
              <w:left w:val="single" w:sz="18" w:space="0" w:color="auto"/>
              <w:bottom w:val="single" w:sz="8" w:space="0" w:color="auto"/>
              <w:right w:val="single" w:sz="8" w:space="0" w:color="auto"/>
            </w:tcBorders>
            <w:vAlign w:val="center"/>
          </w:tcPr>
          <w:p w14:paraId="034A1516" w14:textId="77777777" w:rsidR="00F248C3" w:rsidRDefault="00F248C3" w:rsidP="005212C6">
            <w:pPr>
              <w:spacing w:line="380" w:lineRule="exact"/>
              <w:jc w:val="center"/>
              <w:rPr>
                <w:rFonts w:ascii="宋体" w:hAnsi="宋体"/>
                <w:sz w:val="24"/>
              </w:rPr>
            </w:pPr>
            <w:r>
              <w:rPr>
                <w:rFonts w:ascii="宋体" w:hAnsi="宋体" w:hint="eastAsia"/>
                <w:sz w:val="24"/>
              </w:rPr>
              <w:t>参加艺术</w:t>
            </w:r>
            <w:r>
              <w:rPr>
                <w:rFonts w:ascii="宋体" w:hAnsi="宋体" w:hint="eastAsia"/>
                <w:sz w:val="24"/>
                <w:lang w:eastAsia="zh-Hans"/>
              </w:rPr>
              <w:t>实践</w:t>
            </w:r>
            <w:r>
              <w:rPr>
                <w:rFonts w:ascii="宋体" w:hAnsi="宋体" w:hint="eastAsia"/>
                <w:sz w:val="24"/>
              </w:rPr>
              <w:t>活动情况、获奖情况</w:t>
            </w:r>
          </w:p>
        </w:tc>
        <w:tc>
          <w:tcPr>
            <w:tcW w:w="7449" w:type="dxa"/>
            <w:gridSpan w:val="5"/>
            <w:tcBorders>
              <w:top w:val="single" w:sz="8" w:space="0" w:color="auto"/>
              <w:left w:val="single" w:sz="8" w:space="0" w:color="auto"/>
              <w:bottom w:val="single" w:sz="8" w:space="0" w:color="auto"/>
              <w:right w:val="single" w:sz="18" w:space="0" w:color="auto"/>
            </w:tcBorders>
            <w:vAlign w:val="center"/>
          </w:tcPr>
          <w:p w14:paraId="4C17B0CD" w14:textId="77777777" w:rsidR="00F248C3" w:rsidRDefault="00F248C3" w:rsidP="005212C6">
            <w:pPr>
              <w:spacing w:line="380" w:lineRule="exact"/>
              <w:rPr>
                <w:rFonts w:ascii="宋体" w:hAnsi="宋体"/>
                <w:sz w:val="24"/>
              </w:rPr>
            </w:pPr>
          </w:p>
          <w:p w14:paraId="43E69113" w14:textId="77777777" w:rsidR="00F248C3" w:rsidRDefault="00F248C3" w:rsidP="005212C6">
            <w:pPr>
              <w:spacing w:line="380" w:lineRule="exact"/>
              <w:rPr>
                <w:rFonts w:ascii="宋体" w:hAnsi="宋体"/>
                <w:sz w:val="24"/>
              </w:rPr>
            </w:pPr>
          </w:p>
          <w:p w14:paraId="7F586642" w14:textId="77777777" w:rsidR="00F248C3" w:rsidRDefault="00F248C3" w:rsidP="005212C6">
            <w:pPr>
              <w:spacing w:line="380" w:lineRule="exact"/>
              <w:rPr>
                <w:rFonts w:ascii="宋体" w:hAnsi="宋体"/>
                <w:sz w:val="24"/>
              </w:rPr>
            </w:pPr>
          </w:p>
          <w:p w14:paraId="7D57E271" w14:textId="77777777" w:rsidR="00F248C3" w:rsidRDefault="00F248C3" w:rsidP="005212C6">
            <w:pPr>
              <w:spacing w:line="380" w:lineRule="exact"/>
              <w:rPr>
                <w:rFonts w:ascii="宋体" w:hAnsi="宋体"/>
                <w:sz w:val="24"/>
              </w:rPr>
            </w:pPr>
          </w:p>
        </w:tc>
      </w:tr>
      <w:tr w:rsidR="00F248C3" w14:paraId="30196873" w14:textId="77777777" w:rsidTr="005212C6">
        <w:trPr>
          <w:cantSplit/>
          <w:trHeight w:val="1247"/>
          <w:jc w:val="center"/>
        </w:trPr>
        <w:tc>
          <w:tcPr>
            <w:tcW w:w="9006" w:type="dxa"/>
            <w:gridSpan w:val="6"/>
            <w:tcBorders>
              <w:top w:val="single" w:sz="8" w:space="0" w:color="auto"/>
              <w:left w:val="single" w:sz="18" w:space="0" w:color="auto"/>
              <w:bottom w:val="single" w:sz="8" w:space="0" w:color="auto"/>
              <w:right w:val="single" w:sz="18" w:space="0" w:color="auto"/>
            </w:tcBorders>
          </w:tcPr>
          <w:p w14:paraId="4E3FABE6" w14:textId="77777777" w:rsidR="00F248C3" w:rsidRDefault="00F248C3" w:rsidP="00F248C3">
            <w:pPr>
              <w:widowControl/>
              <w:spacing w:line="360" w:lineRule="exact"/>
              <w:ind w:firstLineChars="200" w:firstLine="440"/>
              <w:rPr>
                <w:rFonts w:ascii="宋体" w:hAnsi="宋体" w:cs="宋体"/>
                <w:color w:val="000000"/>
                <w:szCs w:val="21"/>
              </w:rPr>
            </w:pPr>
            <w:r>
              <w:rPr>
                <w:rFonts w:ascii="宋体" w:hAnsi="宋体" w:cs="宋体" w:hint="eastAsia"/>
                <w:color w:val="000000"/>
                <w:szCs w:val="21"/>
              </w:rPr>
              <w:t>本人已充分了解有关艺术骨干学生的招生政策，自愿</w:t>
            </w:r>
            <w:r>
              <w:rPr>
                <w:rFonts w:ascii="宋体" w:hAnsi="宋体" w:cs="宋体" w:hint="eastAsia"/>
                <w:color w:val="000000"/>
                <w:szCs w:val="21"/>
                <w:lang w:eastAsia="zh-Hans"/>
              </w:rPr>
              <w:t>申报</w:t>
            </w:r>
            <w:r>
              <w:rPr>
                <w:rFonts w:ascii="宋体" w:hAnsi="宋体" w:cs="宋体" w:hint="eastAsia"/>
                <w:color w:val="000000"/>
                <w:szCs w:val="21"/>
              </w:rPr>
              <w:t>艺术骨干学生，并承诺所提交的一切证明材料</w:t>
            </w:r>
            <w:proofErr w:type="gramStart"/>
            <w:r>
              <w:rPr>
                <w:rFonts w:ascii="宋体" w:hAnsi="宋体" w:cs="宋体" w:hint="eastAsia"/>
                <w:color w:val="000000"/>
                <w:szCs w:val="21"/>
              </w:rPr>
              <w:t>均真实</w:t>
            </w:r>
            <w:proofErr w:type="gramEnd"/>
            <w:r>
              <w:rPr>
                <w:rFonts w:ascii="宋体" w:hAnsi="宋体" w:cs="宋体" w:hint="eastAsia"/>
                <w:color w:val="000000"/>
                <w:szCs w:val="21"/>
              </w:rPr>
              <w:t>有效。本人承诺，一经录取，遵守学校关于艺术骨干学生的各项规章制度，按照学校要求参加训练和比赛。</w:t>
            </w:r>
          </w:p>
          <w:p w14:paraId="7BB265AD" w14:textId="77777777" w:rsidR="00F248C3" w:rsidRDefault="00F248C3" w:rsidP="005212C6">
            <w:pPr>
              <w:widowControl/>
              <w:spacing w:line="360" w:lineRule="exact"/>
              <w:rPr>
                <w:rFonts w:ascii="宋体" w:hAnsi="宋体" w:cs="宋体"/>
                <w:color w:val="000000"/>
                <w:szCs w:val="21"/>
              </w:rPr>
            </w:pPr>
          </w:p>
          <w:p w14:paraId="05F396DC" w14:textId="77777777" w:rsidR="00F248C3" w:rsidRDefault="00F248C3" w:rsidP="00F248C3">
            <w:pPr>
              <w:widowControl/>
              <w:spacing w:line="360" w:lineRule="exact"/>
              <w:ind w:firstLineChars="100" w:firstLine="220"/>
              <w:rPr>
                <w:rFonts w:ascii="宋体" w:hAnsi="宋体" w:cs="宋体"/>
                <w:color w:val="000000"/>
                <w:szCs w:val="21"/>
              </w:rPr>
            </w:pPr>
            <w:r>
              <w:rPr>
                <w:rFonts w:ascii="宋体" w:hAnsi="宋体" w:cs="宋体" w:hint="eastAsia"/>
                <w:color w:val="000000"/>
                <w:szCs w:val="21"/>
              </w:rPr>
              <w:t>考生签名：</w:t>
            </w:r>
            <w:r>
              <w:rPr>
                <w:rFonts w:ascii="宋体" w:hAnsi="宋体" w:cs="宋体" w:hint="eastAsia"/>
                <w:color w:val="000000"/>
                <w:szCs w:val="21"/>
              </w:rPr>
              <w:t xml:space="preserve">                          </w:t>
            </w:r>
            <w:r>
              <w:rPr>
                <w:rFonts w:ascii="宋体" w:hAnsi="宋体" w:cs="宋体" w:hint="eastAsia"/>
                <w:color w:val="000000"/>
                <w:szCs w:val="21"/>
              </w:rPr>
              <w:t>家长签名：</w:t>
            </w:r>
          </w:p>
          <w:p w14:paraId="6CEF36E2" w14:textId="77777777" w:rsidR="00F248C3" w:rsidRDefault="00F248C3" w:rsidP="00F248C3">
            <w:pPr>
              <w:spacing w:line="380" w:lineRule="exact"/>
              <w:ind w:firstLineChars="200" w:firstLine="440"/>
              <w:rPr>
                <w:rFonts w:ascii="宋体" w:hAnsi="宋体"/>
                <w:szCs w:val="21"/>
              </w:rPr>
            </w:pP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w:t>
            </w:r>
            <w:r>
              <w:rPr>
                <w:rFonts w:ascii="宋体" w:hAnsi="宋体" w:cs="宋体" w:hint="eastAsia"/>
                <w:color w:val="000000"/>
                <w:szCs w:val="21"/>
              </w:rPr>
              <w:t>月</w:t>
            </w:r>
            <w:r>
              <w:rPr>
                <w:rFonts w:ascii="宋体" w:hAnsi="宋体" w:cs="宋体" w:hint="eastAsia"/>
                <w:color w:val="000000"/>
                <w:szCs w:val="21"/>
              </w:rPr>
              <w:t>  </w:t>
            </w:r>
            <w:r>
              <w:rPr>
                <w:rFonts w:ascii="宋体" w:hAnsi="宋体" w:cs="宋体" w:hint="eastAsia"/>
                <w:color w:val="000000"/>
                <w:szCs w:val="21"/>
              </w:rPr>
              <w:t>日</w:t>
            </w:r>
          </w:p>
        </w:tc>
      </w:tr>
      <w:tr w:rsidR="00F248C3" w14:paraId="1B29712F" w14:textId="77777777" w:rsidTr="005212C6">
        <w:trPr>
          <w:cantSplit/>
          <w:trHeight w:val="2305"/>
          <w:jc w:val="center"/>
        </w:trPr>
        <w:tc>
          <w:tcPr>
            <w:tcW w:w="9006" w:type="dxa"/>
            <w:gridSpan w:val="6"/>
            <w:tcBorders>
              <w:top w:val="single" w:sz="8" w:space="0" w:color="auto"/>
              <w:left w:val="single" w:sz="18" w:space="0" w:color="auto"/>
              <w:bottom w:val="single" w:sz="8" w:space="0" w:color="auto"/>
              <w:right w:val="single" w:sz="18" w:space="0" w:color="auto"/>
            </w:tcBorders>
          </w:tcPr>
          <w:p w14:paraId="59C8D047" w14:textId="77777777" w:rsidR="00F248C3" w:rsidRDefault="00F248C3" w:rsidP="005212C6">
            <w:pPr>
              <w:widowControl/>
              <w:spacing w:line="360" w:lineRule="exact"/>
              <w:rPr>
                <w:rFonts w:ascii="宋体" w:hAnsi="宋体" w:cs="宋体"/>
                <w:b/>
                <w:color w:val="000000"/>
                <w:szCs w:val="21"/>
              </w:rPr>
            </w:pPr>
            <w:r>
              <w:rPr>
                <w:rFonts w:ascii="宋体" w:hAnsi="宋体" w:cs="宋体" w:hint="eastAsia"/>
                <w:b/>
                <w:color w:val="000000"/>
                <w:szCs w:val="21"/>
              </w:rPr>
              <w:t>推荐学校意见：</w:t>
            </w:r>
          </w:p>
          <w:p w14:paraId="07EB1F18" w14:textId="77777777" w:rsidR="00F248C3" w:rsidRDefault="00F248C3" w:rsidP="005212C6">
            <w:pPr>
              <w:widowControl/>
              <w:spacing w:line="360" w:lineRule="exact"/>
              <w:rPr>
                <w:rFonts w:ascii="宋体" w:hAnsi="宋体" w:cs="宋体"/>
                <w:color w:val="000000"/>
                <w:szCs w:val="21"/>
              </w:rPr>
            </w:pPr>
            <w:r>
              <w:rPr>
                <w:rFonts w:ascii="宋体" w:hAnsi="宋体" w:cs="宋体" w:hint="eastAsia"/>
                <w:color w:val="000000"/>
                <w:szCs w:val="21"/>
              </w:rPr>
              <w:t>该同学为本校应届毕业生。同意推荐。</w:t>
            </w:r>
          </w:p>
          <w:p w14:paraId="62149364" w14:textId="77777777" w:rsidR="00F248C3" w:rsidRDefault="00F248C3" w:rsidP="005212C6">
            <w:pPr>
              <w:widowControl/>
              <w:spacing w:line="360" w:lineRule="exact"/>
              <w:rPr>
                <w:rFonts w:ascii="宋体" w:hAnsi="宋体" w:cs="宋体"/>
                <w:color w:val="000000"/>
                <w:szCs w:val="21"/>
              </w:rPr>
            </w:pPr>
            <w:r>
              <w:rPr>
                <w:rFonts w:ascii="宋体" w:hAnsi="宋体" w:cs="宋体" w:hint="eastAsia"/>
                <w:color w:val="000000"/>
                <w:szCs w:val="21"/>
              </w:rPr>
              <w:t>拟推荐情况已于</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日至</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日在本校公示。</w:t>
            </w:r>
          </w:p>
          <w:p w14:paraId="4A673B98" w14:textId="77777777" w:rsidR="00F248C3" w:rsidRDefault="00F248C3" w:rsidP="005212C6">
            <w:pPr>
              <w:widowControl/>
              <w:spacing w:line="360" w:lineRule="exact"/>
              <w:rPr>
                <w:rFonts w:ascii="宋体" w:hAnsi="宋体" w:cs="宋体"/>
                <w:color w:val="000000"/>
                <w:szCs w:val="21"/>
              </w:rPr>
            </w:pPr>
          </w:p>
          <w:p w14:paraId="75660F01" w14:textId="77777777" w:rsidR="00F248C3" w:rsidRDefault="00F248C3" w:rsidP="00F248C3">
            <w:pPr>
              <w:widowControl/>
              <w:spacing w:line="360" w:lineRule="exact"/>
              <w:ind w:firstLineChars="200" w:firstLine="44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学</w:t>
            </w:r>
            <w:r>
              <w:rPr>
                <w:rFonts w:ascii="宋体" w:hAnsi="宋体" w:cs="宋体" w:hint="eastAsia"/>
                <w:color w:val="000000"/>
                <w:szCs w:val="21"/>
              </w:rPr>
              <w:t xml:space="preserve"> </w:t>
            </w:r>
            <w:r>
              <w:rPr>
                <w:rFonts w:ascii="宋体" w:hAnsi="宋体" w:cs="宋体" w:hint="eastAsia"/>
                <w:color w:val="000000"/>
                <w:szCs w:val="21"/>
              </w:rPr>
              <w:t>校：（盖章）</w:t>
            </w:r>
          </w:p>
          <w:p w14:paraId="675AA2EE" w14:textId="77777777" w:rsidR="00F248C3" w:rsidRDefault="00F248C3" w:rsidP="005212C6">
            <w:pPr>
              <w:widowControl/>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期：</w:t>
            </w:r>
          </w:p>
        </w:tc>
      </w:tr>
      <w:tr w:rsidR="00F248C3" w14:paraId="207F478D" w14:textId="77777777" w:rsidTr="005212C6">
        <w:trPr>
          <w:cantSplit/>
          <w:trHeight w:val="960"/>
          <w:jc w:val="center"/>
        </w:trPr>
        <w:tc>
          <w:tcPr>
            <w:tcW w:w="9006" w:type="dxa"/>
            <w:gridSpan w:val="6"/>
            <w:tcBorders>
              <w:top w:val="single" w:sz="8" w:space="0" w:color="auto"/>
              <w:left w:val="single" w:sz="18" w:space="0" w:color="auto"/>
              <w:bottom w:val="single" w:sz="8" w:space="0" w:color="auto"/>
              <w:right w:val="single" w:sz="18" w:space="0" w:color="auto"/>
            </w:tcBorders>
            <w:vAlign w:val="center"/>
          </w:tcPr>
          <w:p w14:paraId="1FE7E10F" w14:textId="69B821CE" w:rsidR="00F248C3" w:rsidRDefault="00F248C3" w:rsidP="005212C6">
            <w:pPr>
              <w:widowControl/>
              <w:spacing w:line="360" w:lineRule="exact"/>
              <w:rPr>
                <w:rFonts w:ascii="宋体" w:hAnsi="宋体" w:cs="宋体"/>
                <w:b/>
                <w:color w:val="000000"/>
                <w:szCs w:val="21"/>
              </w:rPr>
            </w:pPr>
            <w:r>
              <w:rPr>
                <w:rFonts w:ascii="宋体" w:hAnsi="宋体" w:cs="宋体" w:hint="eastAsia"/>
                <w:b/>
                <w:color w:val="000000"/>
                <w:szCs w:val="21"/>
              </w:rPr>
              <w:t>报</w:t>
            </w:r>
            <w:r w:rsidR="00042600">
              <w:rPr>
                <w:rFonts w:ascii="宋体" w:hAnsi="宋体" w:cs="宋体" w:hint="eastAsia"/>
                <w:b/>
                <w:color w:val="000000"/>
                <w:szCs w:val="21"/>
              </w:rPr>
              <w:t>名</w:t>
            </w:r>
            <w:r>
              <w:rPr>
                <w:rFonts w:ascii="宋体" w:hAnsi="宋体" w:cs="宋体" w:hint="eastAsia"/>
                <w:b/>
                <w:color w:val="000000"/>
                <w:szCs w:val="21"/>
              </w:rPr>
              <w:t>学校意见：</w:t>
            </w:r>
          </w:p>
          <w:p w14:paraId="1DB1ACC8" w14:textId="77777777" w:rsidR="00F248C3" w:rsidRDefault="00F248C3" w:rsidP="005212C6">
            <w:pPr>
              <w:widowControl/>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学</w:t>
            </w:r>
            <w:r>
              <w:rPr>
                <w:rFonts w:ascii="宋体" w:hAnsi="宋体" w:cs="宋体" w:hint="eastAsia"/>
                <w:color w:val="000000"/>
                <w:szCs w:val="21"/>
              </w:rPr>
              <w:t xml:space="preserve"> </w:t>
            </w:r>
            <w:r>
              <w:rPr>
                <w:rFonts w:ascii="宋体" w:hAnsi="宋体" w:cs="宋体" w:hint="eastAsia"/>
                <w:color w:val="000000"/>
                <w:szCs w:val="21"/>
              </w:rPr>
              <w:t>校：（盖章）</w:t>
            </w:r>
          </w:p>
          <w:p w14:paraId="443E2E34" w14:textId="77777777" w:rsidR="00F248C3" w:rsidRDefault="00F248C3" w:rsidP="005212C6">
            <w:pPr>
              <w:spacing w:line="38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期：</w:t>
            </w:r>
          </w:p>
        </w:tc>
      </w:tr>
      <w:tr w:rsidR="00F248C3" w14:paraId="01D73FE8" w14:textId="77777777" w:rsidTr="005212C6">
        <w:trPr>
          <w:cantSplit/>
          <w:trHeight w:val="449"/>
          <w:jc w:val="center"/>
        </w:trPr>
        <w:tc>
          <w:tcPr>
            <w:tcW w:w="9006" w:type="dxa"/>
            <w:gridSpan w:val="6"/>
            <w:tcBorders>
              <w:top w:val="single" w:sz="8" w:space="0" w:color="auto"/>
              <w:left w:val="single" w:sz="18" w:space="0" w:color="auto"/>
              <w:bottom w:val="single" w:sz="8" w:space="0" w:color="auto"/>
              <w:right w:val="single" w:sz="18" w:space="0" w:color="auto"/>
            </w:tcBorders>
            <w:vAlign w:val="center"/>
          </w:tcPr>
          <w:p w14:paraId="4DE8AAB6" w14:textId="77777777" w:rsidR="00F248C3" w:rsidRDefault="00F248C3" w:rsidP="005212C6">
            <w:pPr>
              <w:widowControl/>
              <w:spacing w:line="360" w:lineRule="exact"/>
              <w:rPr>
                <w:rFonts w:ascii="宋体" w:hAnsi="宋体" w:cs="宋体"/>
                <w:b/>
                <w:color w:val="000000"/>
                <w:szCs w:val="21"/>
              </w:rPr>
            </w:pPr>
            <w:r>
              <w:rPr>
                <w:rFonts w:ascii="宋体" w:hAnsi="宋体" w:cs="宋体" w:hint="eastAsia"/>
                <w:b/>
                <w:color w:val="000000"/>
                <w:szCs w:val="21"/>
              </w:rPr>
              <w:t>上级主管部门意见：</w:t>
            </w:r>
          </w:p>
          <w:p w14:paraId="71E9F4B0" w14:textId="77777777" w:rsidR="00F248C3" w:rsidRDefault="00F248C3" w:rsidP="005212C6">
            <w:pPr>
              <w:widowControl/>
              <w:spacing w:line="3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主管部门盖章：</w:t>
            </w:r>
          </w:p>
          <w:p w14:paraId="375CE558" w14:textId="77777777" w:rsidR="00F248C3" w:rsidRDefault="00F248C3" w:rsidP="00F248C3">
            <w:pPr>
              <w:widowControl/>
              <w:spacing w:line="360" w:lineRule="exact"/>
              <w:ind w:firstLineChars="2800" w:firstLine="6160"/>
              <w:rPr>
                <w:rFonts w:ascii="宋体" w:hAnsi="宋体" w:cs="宋体"/>
                <w:color w:val="000000"/>
                <w:szCs w:val="21"/>
              </w:rPr>
            </w:pP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期：</w:t>
            </w:r>
          </w:p>
        </w:tc>
      </w:tr>
    </w:tbl>
    <w:p w14:paraId="39BB6014" w14:textId="77777777" w:rsidR="00F248C3" w:rsidRDefault="00F248C3" w:rsidP="00F248C3">
      <w:pPr>
        <w:rPr>
          <w:rFonts w:ascii="黑体" w:eastAsia="黑体" w:hAnsi="黑体"/>
          <w:sz w:val="30"/>
          <w:szCs w:val="30"/>
        </w:rPr>
      </w:pPr>
    </w:p>
    <w:p w14:paraId="6461ACF7" w14:textId="77777777" w:rsidR="00F248C3" w:rsidRDefault="00F248C3" w:rsidP="00F248C3">
      <w:pPr>
        <w:rPr>
          <w:rFonts w:ascii="黑体" w:eastAsia="黑体" w:hAnsi="黑体"/>
          <w:sz w:val="30"/>
          <w:szCs w:val="30"/>
        </w:rPr>
      </w:pPr>
      <w:r>
        <w:rPr>
          <w:rFonts w:ascii="黑体" w:eastAsia="黑体" w:hAnsi="黑体" w:hint="eastAsia"/>
          <w:sz w:val="30"/>
          <w:szCs w:val="30"/>
        </w:rPr>
        <w:lastRenderedPageBreak/>
        <w:t>附件2</w:t>
      </w:r>
    </w:p>
    <w:p w14:paraId="12357E70" w14:textId="77777777" w:rsidR="00F248C3" w:rsidRDefault="00F248C3" w:rsidP="00F248C3">
      <w:pPr>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线上互动交流相关要求</w:t>
      </w:r>
    </w:p>
    <w:p w14:paraId="29404816" w14:textId="0D4550C2" w:rsidR="00F248C3" w:rsidRDefault="00F248C3" w:rsidP="00F248C3">
      <w:pPr>
        <w:ind w:firstLineChars="200" w:firstLine="600"/>
        <w:rPr>
          <w:sz w:val="30"/>
          <w:szCs w:val="30"/>
        </w:rPr>
      </w:pPr>
      <w:r>
        <w:rPr>
          <w:rFonts w:hint="eastAsia"/>
          <w:sz w:val="30"/>
          <w:szCs w:val="30"/>
        </w:rPr>
        <w:t>根据疫情防控形势和市教委关于招生工作的要求，2022年</w:t>
      </w:r>
      <w:r w:rsidR="002A4F1B">
        <w:rPr>
          <w:rFonts w:hint="eastAsia"/>
          <w:sz w:val="30"/>
          <w:szCs w:val="30"/>
        </w:rPr>
        <w:t>宝山区</w:t>
      </w:r>
      <w:r>
        <w:rPr>
          <w:rFonts w:hint="eastAsia"/>
          <w:sz w:val="30"/>
          <w:szCs w:val="30"/>
        </w:rPr>
        <w:t>高中阶段学校招收艺术骨干学生资格确认现场专业技能评价现调整为线上举行。请参加线上互动交流的学生提前做好相关准备。</w:t>
      </w:r>
    </w:p>
    <w:p w14:paraId="221A2CB7" w14:textId="77777777" w:rsidR="00F248C3" w:rsidRDefault="00F248C3" w:rsidP="00F248C3">
      <w:pPr>
        <w:ind w:firstLineChars="200" w:firstLine="602"/>
        <w:rPr>
          <w:rStyle w:val="ab"/>
          <w:rFonts w:ascii="黑体" w:eastAsia="黑体" w:hAnsi="黑体" w:cs="Times New Roman"/>
          <w:b w:val="0"/>
          <w:sz w:val="30"/>
          <w:szCs w:val="30"/>
        </w:rPr>
      </w:pPr>
      <w:r>
        <w:rPr>
          <w:rStyle w:val="ab"/>
          <w:rFonts w:ascii="黑体" w:eastAsia="黑体" w:hAnsi="黑体" w:cs="Times New Roman" w:hint="eastAsia"/>
          <w:sz w:val="30"/>
          <w:szCs w:val="30"/>
        </w:rPr>
        <w:t>一、学生需准备的用品</w:t>
      </w:r>
    </w:p>
    <w:p w14:paraId="61322F36" w14:textId="77777777" w:rsidR="00F248C3" w:rsidRDefault="00F248C3" w:rsidP="00F248C3">
      <w:pPr>
        <w:ind w:firstLineChars="200" w:firstLine="600"/>
        <w:rPr>
          <w:sz w:val="30"/>
          <w:szCs w:val="30"/>
        </w:rPr>
      </w:pPr>
      <w:r>
        <w:rPr>
          <w:rFonts w:hint="eastAsia"/>
          <w:sz w:val="30"/>
          <w:szCs w:val="30"/>
        </w:rPr>
        <w:t>1.相关证件（学生电子学籍卡、身份证、市级学生艺术团团员证等）。</w:t>
      </w:r>
    </w:p>
    <w:p w14:paraId="5D4A1670" w14:textId="0B133F52" w:rsidR="00F248C3" w:rsidRDefault="00F248C3" w:rsidP="00F248C3">
      <w:pPr>
        <w:ind w:firstLineChars="200" w:firstLine="600"/>
        <w:rPr>
          <w:sz w:val="30"/>
          <w:szCs w:val="30"/>
        </w:rPr>
      </w:pPr>
      <w:r>
        <w:rPr>
          <w:rFonts w:hint="eastAsia"/>
          <w:sz w:val="30"/>
          <w:szCs w:val="30"/>
        </w:rPr>
        <w:t>2.签好字的《学生承诺书》。（见附件</w:t>
      </w:r>
      <w:r w:rsidR="00042600">
        <w:rPr>
          <w:rFonts w:hint="eastAsia"/>
          <w:sz w:val="30"/>
          <w:szCs w:val="30"/>
        </w:rPr>
        <w:t>3</w:t>
      </w:r>
      <w:r>
        <w:rPr>
          <w:rFonts w:hint="eastAsia"/>
          <w:sz w:val="30"/>
          <w:szCs w:val="30"/>
        </w:rPr>
        <w:t>）</w:t>
      </w:r>
    </w:p>
    <w:p w14:paraId="7E4BAF22" w14:textId="77777777" w:rsidR="00F248C3" w:rsidRDefault="00F248C3" w:rsidP="00F248C3">
      <w:pPr>
        <w:ind w:firstLineChars="200" w:firstLine="602"/>
        <w:rPr>
          <w:rStyle w:val="ab"/>
          <w:rFonts w:ascii="黑体" w:eastAsia="黑体" w:hAnsi="黑体" w:cs="Times New Roman"/>
          <w:b w:val="0"/>
          <w:sz w:val="30"/>
          <w:szCs w:val="30"/>
        </w:rPr>
      </w:pPr>
      <w:r>
        <w:rPr>
          <w:rStyle w:val="ab"/>
          <w:rFonts w:ascii="黑体" w:eastAsia="黑体" w:hAnsi="黑体" w:cs="Times New Roman" w:hint="eastAsia"/>
          <w:sz w:val="30"/>
          <w:szCs w:val="30"/>
        </w:rPr>
        <w:t>二、线上互动交流的流程</w:t>
      </w:r>
    </w:p>
    <w:p w14:paraId="388AB37F" w14:textId="77777777" w:rsidR="00F248C3" w:rsidRDefault="00F248C3" w:rsidP="00F248C3">
      <w:pPr>
        <w:ind w:firstLineChars="200" w:firstLine="600"/>
        <w:rPr>
          <w:sz w:val="30"/>
          <w:szCs w:val="30"/>
        </w:rPr>
      </w:pPr>
      <w:r>
        <w:rPr>
          <w:rFonts w:hint="eastAsia"/>
          <w:sz w:val="30"/>
          <w:szCs w:val="30"/>
        </w:rPr>
        <w:t>1.学生通过工作人员引导提前进入交流平台。</w:t>
      </w:r>
    </w:p>
    <w:p w14:paraId="3C14EAA0" w14:textId="77777777" w:rsidR="00F248C3" w:rsidRDefault="00F248C3" w:rsidP="00F248C3">
      <w:pPr>
        <w:ind w:firstLineChars="200" w:firstLine="600"/>
        <w:rPr>
          <w:sz w:val="30"/>
          <w:szCs w:val="30"/>
        </w:rPr>
      </w:pPr>
      <w:r>
        <w:rPr>
          <w:rFonts w:hint="eastAsia"/>
          <w:sz w:val="30"/>
          <w:szCs w:val="30"/>
        </w:rPr>
        <w:t>2.学生通过资格验证后进入候场区。</w:t>
      </w:r>
    </w:p>
    <w:p w14:paraId="0979CDA7" w14:textId="77777777" w:rsidR="00F248C3" w:rsidRDefault="00F248C3" w:rsidP="00F248C3">
      <w:pPr>
        <w:ind w:firstLineChars="200" w:firstLine="600"/>
        <w:rPr>
          <w:sz w:val="30"/>
          <w:szCs w:val="30"/>
        </w:rPr>
      </w:pPr>
      <w:r>
        <w:rPr>
          <w:rFonts w:hint="eastAsia"/>
          <w:sz w:val="30"/>
          <w:szCs w:val="30"/>
        </w:rPr>
        <w:t>3.候场时，确认互动交流顺序，调试好设备，耐心等待。</w:t>
      </w:r>
    </w:p>
    <w:p w14:paraId="20D324C2" w14:textId="77777777" w:rsidR="00F248C3" w:rsidRDefault="00F248C3" w:rsidP="00F248C3">
      <w:pPr>
        <w:ind w:firstLineChars="200" w:firstLine="600"/>
        <w:rPr>
          <w:sz w:val="30"/>
          <w:szCs w:val="30"/>
        </w:rPr>
      </w:pPr>
      <w:r>
        <w:rPr>
          <w:rFonts w:hint="eastAsia"/>
          <w:sz w:val="30"/>
          <w:szCs w:val="30"/>
        </w:rPr>
        <w:t>4.开始互动交流，采用</w:t>
      </w:r>
      <w:proofErr w:type="gramStart"/>
      <w:r>
        <w:rPr>
          <w:rFonts w:hint="eastAsia"/>
          <w:sz w:val="30"/>
          <w:szCs w:val="30"/>
        </w:rPr>
        <w:t>主机位</w:t>
      </w:r>
      <w:proofErr w:type="gramEnd"/>
      <w:r>
        <w:rPr>
          <w:rFonts w:hint="eastAsia"/>
          <w:sz w:val="30"/>
          <w:szCs w:val="30"/>
        </w:rPr>
        <w:t>和</w:t>
      </w:r>
      <w:proofErr w:type="gramStart"/>
      <w:r>
        <w:rPr>
          <w:rFonts w:hint="eastAsia"/>
          <w:sz w:val="30"/>
          <w:szCs w:val="30"/>
        </w:rPr>
        <w:t>辅机位双机位</w:t>
      </w:r>
      <w:proofErr w:type="gramEnd"/>
      <w:r>
        <w:rPr>
          <w:rFonts w:hint="eastAsia"/>
          <w:sz w:val="30"/>
          <w:szCs w:val="30"/>
        </w:rPr>
        <w:t>方式进行。学</w:t>
      </w:r>
    </w:p>
    <w:p w14:paraId="5F35FCF1" w14:textId="77777777" w:rsidR="00F248C3" w:rsidRDefault="00F248C3" w:rsidP="00F248C3">
      <w:pPr>
        <w:rPr>
          <w:sz w:val="30"/>
          <w:szCs w:val="30"/>
        </w:rPr>
      </w:pPr>
      <w:r>
        <w:rPr>
          <w:rFonts w:hint="eastAsia"/>
          <w:sz w:val="30"/>
          <w:szCs w:val="30"/>
        </w:rPr>
        <w:t>生应正对</w:t>
      </w:r>
      <w:proofErr w:type="gramStart"/>
      <w:r>
        <w:rPr>
          <w:rFonts w:hint="eastAsia"/>
          <w:sz w:val="30"/>
          <w:szCs w:val="30"/>
        </w:rPr>
        <w:t>主机位</w:t>
      </w:r>
      <w:proofErr w:type="gramEnd"/>
      <w:r>
        <w:rPr>
          <w:rFonts w:hint="eastAsia"/>
          <w:sz w:val="30"/>
          <w:szCs w:val="30"/>
        </w:rPr>
        <w:t>摄像头，坐姿端正，保证头肩部及双手出现在视频画面中，保证面部清晰可见，保证</w:t>
      </w:r>
      <w:proofErr w:type="gramStart"/>
      <w:r>
        <w:rPr>
          <w:rFonts w:hint="eastAsia"/>
          <w:sz w:val="30"/>
          <w:szCs w:val="30"/>
        </w:rPr>
        <w:t>主机位</w:t>
      </w:r>
      <w:proofErr w:type="gramEnd"/>
      <w:r>
        <w:rPr>
          <w:rFonts w:hint="eastAsia"/>
          <w:sz w:val="30"/>
          <w:szCs w:val="30"/>
        </w:rPr>
        <w:t>屏幕及桌边等周边环境在画面中清晰可见。</w:t>
      </w:r>
    </w:p>
    <w:p w14:paraId="35359AEB" w14:textId="77777777" w:rsidR="00F248C3" w:rsidRDefault="00F248C3" w:rsidP="00F248C3">
      <w:pPr>
        <w:ind w:firstLineChars="200" w:firstLine="600"/>
        <w:rPr>
          <w:sz w:val="30"/>
          <w:szCs w:val="30"/>
        </w:rPr>
      </w:pPr>
      <w:r>
        <w:rPr>
          <w:rFonts w:hint="eastAsia"/>
          <w:sz w:val="30"/>
          <w:szCs w:val="30"/>
        </w:rPr>
        <w:t>5.学生互动交流回答完毕后，在评委同意后退</w:t>
      </w:r>
      <w:proofErr w:type="gramStart"/>
      <w:r>
        <w:rPr>
          <w:rFonts w:hint="eastAsia"/>
          <w:sz w:val="30"/>
          <w:szCs w:val="30"/>
        </w:rPr>
        <w:t>出交流</w:t>
      </w:r>
      <w:proofErr w:type="gramEnd"/>
      <w:r>
        <w:rPr>
          <w:rFonts w:hint="eastAsia"/>
          <w:sz w:val="30"/>
          <w:szCs w:val="30"/>
        </w:rPr>
        <w:t>平台。</w:t>
      </w:r>
    </w:p>
    <w:p w14:paraId="6484FC64" w14:textId="77777777" w:rsidR="00F248C3" w:rsidRDefault="00F248C3" w:rsidP="00F248C3">
      <w:pPr>
        <w:ind w:firstLineChars="200" w:firstLine="600"/>
        <w:rPr>
          <w:sz w:val="30"/>
          <w:szCs w:val="30"/>
        </w:rPr>
      </w:pPr>
      <w:r>
        <w:rPr>
          <w:rFonts w:hint="eastAsia"/>
          <w:sz w:val="30"/>
          <w:szCs w:val="30"/>
        </w:rPr>
        <w:t>6.互动交流过程中如发生设备或网络故障等突发情况，学生应保证手机联系通畅，耐心等待工作人员联系。如学生无故</w:t>
      </w:r>
      <w:r>
        <w:rPr>
          <w:rFonts w:hint="eastAsia"/>
          <w:sz w:val="30"/>
          <w:szCs w:val="30"/>
        </w:rPr>
        <w:lastRenderedPageBreak/>
        <w:t>缺席的，可视为自动放弃。</w:t>
      </w:r>
    </w:p>
    <w:p w14:paraId="5CD36C0E" w14:textId="77777777" w:rsidR="00F248C3" w:rsidRDefault="00F248C3" w:rsidP="00F248C3">
      <w:pPr>
        <w:ind w:firstLineChars="200" w:firstLine="600"/>
        <w:rPr>
          <w:sz w:val="30"/>
          <w:szCs w:val="30"/>
        </w:rPr>
      </w:pPr>
      <w:r>
        <w:rPr>
          <w:rFonts w:hint="eastAsia"/>
          <w:sz w:val="30"/>
          <w:szCs w:val="30"/>
        </w:rPr>
        <w:t>7.其他未尽事宜，以学校官方通知通告为准。</w:t>
      </w:r>
    </w:p>
    <w:p w14:paraId="35E54C39" w14:textId="77777777" w:rsidR="00F248C3" w:rsidRDefault="00F248C3" w:rsidP="00F248C3">
      <w:pPr>
        <w:ind w:firstLineChars="200" w:firstLine="602"/>
        <w:rPr>
          <w:rStyle w:val="ab"/>
          <w:rFonts w:ascii="黑体" w:eastAsia="黑体" w:hAnsi="黑体" w:cs="Times New Roman"/>
          <w:b w:val="0"/>
          <w:sz w:val="30"/>
          <w:szCs w:val="30"/>
        </w:rPr>
      </w:pPr>
      <w:r>
        <w:rPr>
          <w:rStyle w:val="ab"/>
          <w:rFonts w:ascii="黑体" w:eastAsia="黑体" w:hAnsi="黑体" w:cs="Times New Roman" w:hint="eastAsia"/>
          <w:sz w:val="30"/>
          <w:szCs w:val="30"/>
        </w:rPr>
        <w:t>三、其他注意事项</w:t>
      </w:r>
    </w:p>
    <w:p w14:paraId="38A9F934" w14:textId="77777777" w:rsidR="00F248C3" w:rsidRDefault="00F248C3" w:rsidP="00F248C3">
      <w:pPr>
        <w:ind w:firstLineChars="200" w:firstLine="600"/>
        <w:rPr>
          <w:sz w:val="30"/>
          <w:szCs w:val="30"/>
        </w:rPr>
      </w:pPr>
      <w:r>
        <w:rPr>
          <w:rFonts w:hint="eastAsia"/>
          <w:sz w:val="30"/>
          <w:szCs w:val="30"/>
        </w:rPr>
        <w:t>1.学生须仔细阅读并遵守学校规定，自觉服从学校安排，按照指定时间和要求参加互动交流环节。请学生不要私自建立或加</w:t>
      </w:r>
      <w:proofErr w:type="gramStart"/>
      <w:r>
        <w:rPr>
          <w:rFonts w:hint="eastAsia"/>
          <w:sz w:val="30"/>
          <w:szCs w:val="30"/>
        </w:rPr>
        <w:t>入微信群</w:t>
      </w:r>
      <w:proofErr w:type="gramEnd"/>
      <w:r>
        <w:rPr>
          <w:rFonts w:hint="eastAsia"/>
          <w:sz w:val="30"/>
          <w:szCs w:val="30"/>
        </w:rPr>
        <w:t>或qq群等，以免损害自己的利益，造成损失。学生在互动交流期间须保持电话、电子邮箱等联系方式畅通，以便学校联系。学生无故缺席造成无法完成互动交流的，视为自动放弃本次互动交流。</w:t>
      </w:r>
    </w:p>
    <w:p w14:paraId="6BCA1934" w14:textId="77777777" w:rsidR="00F248C3" w:rsidRDefault="00F248C3" w:rsidP="00F248C3">
      <w:pPr>
        <w:ind w:firstLineChars="200" w:firstLine="600"/>
        <w:rPr>
          <w:sz w:val="30"/>
          <w:szCs w:val="30"/>
        </w:rPr>
      </w:pPr>
      <w:r>
        <w:rPr>
          <w:rFonts w:hint="eastAsia"/>
          <w:sz w:val="30"/>
          <w:szCs w:val="30"/>
        </w:rPr>
        <w:t>2.为确保网络远程互动交流顺利进行，不排除采用首选平台以外的平台作为备用互动交流平台的可能，具体由学校通知。</w:t>
      </w:r>
    </w:p>
    <w:p w14:paraId="4335CD83" w14:textId="77777777" w:rsidR="00F248C3" w:rsidRDefault="00F248C3" w:rsidP="00F248C3">
      <w:pPr>
        <w:ind w:firstLineChars="200" w:firstLine="600"/>
        <w:rPr>
          <w:sz w:val="30"/>
          <w:szCs w:val="30"/>
        </w:rPr>
      </w:pPr>
      <w:r>
        <w:rPr>
          <w:rFonts w:hint="eastAsia"/>
          <w:sz w:val="30"/>
          <w:szCs w:val="30"/>
        </w:rPr>
        <w:t>3.学生进入互动交流平台后，须按学校规定的格式设定个人信息，并听从工作人员指示，按规定进行操作，面试过程中学生不得擅自离场；</w:t>
      </w:r>
    </w:p>
    <w:p w14:paraId="0219EA8B" w14:textId="77777777" w:rsidR="00F248C3" w:rsidRDefault="00F248C3" w:rsidP="00F248C3">
      <w:pPr>
        <w:ind w:firstLineChars="200" w:firstLine="600"/>
        <w:rPr>
          <w:sz w:val="30"/>
          <w:szCs w:val="30"/>
        </w:rPr>
      </w:pPr>
      <w:r>
        <w:rPr>
          <w:rFonts w:hint="eastAsia"/>
          <w:sz w:val="30"/>
          <w:szCs w:val="30"/>
        </w:rPr>
        <w:t>4.学生应当自觉服从工作人员的管理，严格遵从各项指令， 不得以任何理由妨碍互动交流工作人员履行职责，不得扰乱网络远程互动交流考场及</w:t>
      </w:r>
      <w:proofErr w:type="gramStart"/>
      <w:r>
        <w:rPr>
          <w:rFonts w:hint="eastAsia"/>
          <w:sz w:val="30"/>
          <w:szCs w:val="30"/>
        </w:rPr>
        <w:t>网络候考秩序</w:t>
      </w:r>
      <w:proofErr w:type="gramEnd"/>
      <w:r>
        <w:rPr>
          <w:rFonts w:hint="eastAsia"/>
          <w:sz w:val="30"/>
          <w:szCs w:val="30"/>
        </w:rPr>
        <w:t>。</w:t>
      </w:r>
    </w:p>
    <w:p w14:paraId="374782B4" w14:textId="77777777" w:rsidR="00F248C3" w:rsidRDefault="00F248C3" w:rsidP="00F248C3">
      <w:pPr>
        <w:ind w:firstLineChars="200" w:firstLine="600"/>
        <w:rPr>
          <w:sz w:val="30"/>
          <w:szCs w:val="30"/>
        </w:rPr>
      </w:pPr>
      <w:r>
        <w:rPr>
          <w:rFonts w:hint="eastAsia"/>
          <w:sz w:val="30"/>
          <w:szCs w:val="30"/>
        </w:rPr>
        <w:t>5.学生须凭有效身份证件参加互动交流，并主动配合身份核验、资格审查和互动交流环境查验等。互动交流期间不得采用任何方式更改声音和变换面容。</w:t>
      </w:r>
    </w:p>
    <w:p w14:paraId="4D6E13AD" w14:textId="77777777" w:rsidR="00F248C3" w:rsidRDefault="00F248C3" w:rsidP="00F248C3">
      <w:pPr>
        <w:ind w:firstLineChars="200" w:firstLine="600"/>
        <w:rPr>
          <w:sz w:val="30"/>
          <w:szCs w:val="30"/>
        </w:rPr>
      </w:pPr>
      <w:r>
        <w:rPr>
          <w:rFonts w:hint="eastAsia"/>
          <w:sz w:val="30"/>
          <w:szCs w:val="30"/>
        </w:rPr>
        <w:t>6.学生须选择独立、安静空间，独自参加互动交流。本人互动交流期间严禁他人进入或与他人交流，也不得出现其他声</w:t>
      </w:r>
      <w:r>
        <w:rPr>
          <w:rFonts w:hint="eastAsia"/>
          <w:sz w:val="30"/>
          <w:szCs w:val="30"/>
        </w:rPr>
        <w:lastRenderedPageBreak/>
        <w:t>音。桌面仅可摆放学籍卡、准考证、团员证及学校要求的其他物品。视频背景必须是真实环境，不得使用虚拟背景、更换视频背景。</w:t>
      </w:r>
    </w:p>
    <w:p w14:paraId="12F5ADFD" w14:textId="77777777" w:rsidR="00F248C3" w:rsidRDefault="00F248C3" w:rsidP="00F248C3">
      <w:pPr>
        <w:ind w:firstLineChars="200" w:firstLine="600"/>
        <w:rPr>
          <w:sz w:val="30"/>
          <w:szCs w:val="30"/>
        </w:rPr>
      </w:pPr>
      <w:r>
        <w:rPr>
          <w:rFonts w:hint="eastAsia"/>
          <w:sz w:val="30"/>
          <w:szCs w:val="30"/>
        </w:rPr>
        <w:t>7.学生互动交流过程中须全程开启</w:t>
      </w:r>
      <w:proofErr w:type="gramStart"/>
      <w:r>
        <w:rPr>
          <w:rFonts w:hint="eastAsia"/>
          <w:sz w:val="30"/>
          <w:szCs w:val="30"/>
        </w:rPr>
        <w:t>主机位</w:t>
      </w:r>
      <w:proofErr w:type="gramEnd"/>
      <w:r>
        <w:rPr>
          <w:rFonts w:hint="eastAsia"/>
          <w:sz w:val="30"/>
          <w:szCs w:val="30"/>
        </w:rPr>
        <w:t>声音和视频，未经工作人员同意不得调整和操作双机位设备。</w:t>
      </w:r>
    </w:p>
    <w:p w14:paraId="76208A17" w14:textId="77777777" w:rsidR="00F248C3" w:rsidRDefault="00F248C3" w:rsidP="00F248C3">
      <w:pPr>
        <w:ind w:firstLineChars="200" w:firstLine="600"/>
        <w:rPr>
          <w:sz w:val="30"/>
          <w:szCs w:val="30"/>
        </w:rPr>
      </w:pPr>
      <w:r>
        <w:rPr>
          <w:rFonts w:hint="eastAsia"/>
          <w:sz w:val="30"/>
          <w:szCs w:val="30"/>
        </w:rPr>
        <w:t>8.互动交流过程中须保持注视摄像头，视线不得离开，不得擅自查阅资料和切换互动交流平台页面。</w:t>
      </w:r>
    </w:p>
    <w:p w14:paraId="595E839F" w14:textId="77777777" w:rsidR="00F248C3" w:rsidRDefault="00F248C3" w:rsidP="00F248C3">
      <w:pPr>
        <w:ind w:firstLineChars="200" w:firstLine="600"/>
        <w:rPr>
          <w:sz w:val="30"/>
          <w:szCs w:val="30"/>
        </w:rPr>
      </w:pPr>
      <w:r>
        <w:rPr>
          <w:rFonts w:hint="eastAsia"/>
          <w:sz w:val="30"/>
          <w:szCs w:val="30"/>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14:paraId="19EC60ED" w14:textId="77777777" w:rsidR="00F248C3" w:rsidRDefault="00F248C3" w:rsidP="00F248C3">
      <w:pPr>
        <w:ind w:firstLineChars="200" w:firstLine="600"/>
        <w:rPr>
          <w:sz w:val="30"/>
          <w:szCs w:val="30"/>
        </w:rPr>
      </w:pPr>
      <w:r>
        <w:rPr>
          <w:rFonts w:hint="eastAsia"/>
          <w:sz w:val="30"/>
          <w:szCs w:val="30"/>
        </w:rPr>
        <w:t>10.学生互动交流过程中除与互动交流工作人员联系外，不得接打电话。未经工作人员同意，如擅自操作互动交流终端设备退出互动交流考场的，视为主动放弃互动交流资格。</w:t>
      </w:r>
    </w:p>
    <w:p w14:paraId="1C4F28BC" w14:textId="77777777" w:rsidR="00F248C3" w:rsidRDefault="00F248C3" w:rsidP="00F248C3">
      <w:pPr>
        <w:ind w:firstLineChars="200" w:firstLine="600"/>
        <w:jc w:val="right"/>
        <w:rPr>
          <w:sz w:val="30"/>
          <w:szCs w:val="30"/>
        </w:rPr>
      </w:pPr>
    </w:p>
    <w:p w14:paraId="23DA7676" w14:textId="77777777" w:rsidR="00F248C3" w:rsidRDefault="00F248C3" w:rsidP="00F248C3">
      <w:pPr>
        <w:ind w:firstLineChars="200" w:firstLine="600"/>
        <w:jc w:val="right"/>
        <w:rPr>
          <w:sz w:val="30"/>
          <w:szCs w:val="30"/>
        </w:rPr>
      </w:pPr>
    </w:p>
    <w:p w14:paraId="0EFF4F42" w14:textId="77777777" w:rsidR="00F248C3" w:rsidRDefault="00F248C3" w:rsidP="00F248C3">
      <w:pPr>
        <w:ind w:firstLineChars="200" w:firstLine="600"/>
        <w:rPr>
          <w:sz w:val="30"/>
          <w:szCs w:val="30"/>
        </w:rPr>
      </w:pPr>
    </w:p>
    <w:p w14:paraId="739047E7" w14:textId="77777777" w:rsidR="00F248C3" w:rsidRDefault="00F248C3" w:rsidP="00F248C3">
      <w:pPr>
        <w:pStyle w:val="a3"/>
        <w:spacing w:before="7" w:line="520" w:lineRule="exact"/>
        <w:ind w:left="0"/>
        <w:sectPr w:rsidR="00F248C3">
          <w:pgSz w:w="11906" w:h="16838"/>
          <w:pgMar w:top="1440" w:right="1800" w:bottom="1440" w:left="1800" w:header="851" w:footer="992" w:gutter="0"/>
          <w:cols w:space="425"/>
          <w:docGrid w:type="lines" w:linePitch="312"/>
        </w:sectPr>
      </w:pPr>
    </w:p>
    <w:p w14:paraId="01235A37" w14:textId="77777777" w:rsidR="00F248C3" w:rsidRDefault="00F248C3" w:rsidP="00F248C3">
      <w:pPr>
        <w:pStyle w:val="a3"/>
        <w:spacing w:before="7" w:line="520" w:lineRule="exact"/>
        <w:ind w:left="0"/>
        <w:rPr>
          <w:rFonts w:ascii="黑体" w:eastAsia="黑体" w:hAnsi="黑体"/>
          <w:b/>
          <w:lang w:val="en-US"/>
        </w:rPr>
      </w:pPr>
      <w:r>
        <w:rPr>
          <w:rFonts w:ascii="黑体" w:eastAsia="黑体" w:hAnsi="黑体" w:hint="eastAsia"/>
          <w:bCs/>
          <w:lang w:val="en-US"/>
        </w:rPr>
        <w:lastRenderedPageBreak/>
        <w:t>附件3</w:t>
      </w:r>
    </w:p>
    <w:p w14:paraId="444895AB" w14:textId="77777777" w:rsidR="00F248C3" w:rsidRDefault="00F248C3" w:rsidP="00F248C3">
      <w:pPr>
        <w:spacing w:afterLines="50" w:after="156" w:line="56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学生承诺书</w:t>
      </w:r>
    </w:p>
    <w:p w14:paraId="2FA2A8F9" w14:textId="29F60DDF" w:rsidR="00F248C3" w:rsidRDefault="00F248C3" w:rsidP="00F248C3">
      <w:pPr>
        <w:spacing w:line="520" w:lineRule="exact"/>
        <w:ind w:firstLineChars="200" w:firstLine="578"/>
        <w:rPr>
          <w:b/>
          <w:sz w:val="30"/>
          <w:szCs w:val="30"/>
        </w:rPr>
      </w:pPr>
      <w:r>
        <w:rPr>
          <w:rFonts w:hint="eastAsia"/>
          <w:spacing w:val="-11"/>
          <w:sz w:val="30"/>
          <w:szCs w:val="30"/>
        </w:rPr>
        <w:t>本人是参加</w:t>
      </w:r>
      <w:r>
        <w:rPr>
          <w:rFonts w:hint="eastAsia"/>
          <w:sz w:val="30"/>
          <w:szCs w:val="30"/>
        </w:rPr>
        <w:t>2022</w:t>
      </w:r>
      <w:r>
        <w:rPr>
          <w:rFonts w:hint="eastAsia"/>
          <w:spacing w:val="-9"/>
          <w:sz w:val="30"/>
          <w:szCs w:val="30"/>
        </w:rPr>
        <w:t>年</w:t>
      </w:r>
      <w:r w:rsidR="002A4F1B">
        <w:rPr>
          <w:rFonts w:hint="eastAsia"/>
          <w:spacing w:val="-9"/>
          <w:sz w:val="30"/>
          <w:szCs w:val="30"/>
        </w:rPr>
        <w:t>宝山区</w:t>
      </w:r>
      <w:r>
        <w:rPr>
          <w:rFonts w:hint="eastAsia"/>
          <w:spacing w:val="-9"/>
          <w:sz w:val="30"/>
          <w:szCs w:val="30"/>
        </w:rPr>
        <w:t>高中学校招收艺术骨干学生资格</w:t>
      </w:r>
      <w:proofErr w:type="gramStart"/>
      <w:r>
        <w:rPr>
          <w:rFonts w:hint="eastAsia"/>
          <w:spacing w:val="-9"/>
          <w:sz w:val="30"/>
          <w:szCs w:val="30"/>
        </w:rPr>
        <w:t>确认线</w:t>
      </w:r>
      <w:proofErr w:type="gramEnd"/>
      <w:r>
        <w:rPr>
          <w:rFonts w:hint="eastAsia"/>
          <w:spacing w:val="-9"/>
          <w:sz w:val="30"/>
          <w:szCs w:val="30"/>
        </w:rPr>
        <w:t>上专业技能评价的学生。我已认真阅读本</w:t>
      </w:r>
      <w:r w:rsidR="00B76A88">
        <w:rPr>
          <w:rFonts w:hint="eastAsia"/>
          <w:spacing w:val="-9"/>
          <w:sz w:val="30"/>
          <w:szCs w:val="30"/>
        </w:rPr>
        <w:t>区</w:t>
      </w:r>
      <w:r>
        <w:rPr>
          <w:rFonts w:hint="eastAsia"/>
          <w:spacing w:val="-9"/>
          <w:sz w:val="30"/>
          <w:szCs w:val="30"/>
        </w:rPr>
        <w:t>艺术骨干学生招生资格</w:t>
      </w:r>
      <w:proofErr w:type="gramStart"/>
      <w:r>
        <w:rPr>
          <w:rFonts w:hint="eastAsia"/>
          <w:spacing w:val="-9"/>
          <w:sz w:val="30"/>
          <w:szCs w:val="30"/>
        </w:rPr>
        <w:t>确认线</w:t>
      </w:r>
      <w:proofErr w:type="gramEnd"/>
      <w:r>
        <w:rPr>
          <w:rFonts w:hint="eastAsia"/>
          <w:spacing w:val="-9"/>
          <w:sz w:val="30"/>
          <w:szCs w:val="30"/>
        </w:rPr>
        <w:t>上专业技能评价相关招考信息。</w:t>
      </w:r>
      <w:r>
        <w:rPr>
          <w:rFonts w:hint="eastAsia"/>
          <w:sz w:val="30"/>
          <w:szCs w:val="30"/>
        </w:rPr>
        <w:t>我已清楚了解</w:t>
      </w:r>
      <w:r>
        <w:rPr>
          <w:rFonts w:hint="eastAsia"/>
          <w:b/>
          <w:spacing w:val="-18"/>
          <w:sz w:val="30"/>
          <w:szCs w:val="30"/>
        </w:rPr>
        <w:t>并郑重承诺：</w:t>
      </w:r>
    </w:p>
    <w:p w14:paraId="0E393453" w14:textId="77777777" w:rsidR="00F248C3" w:rsidRDefault="00F248C3" w:rsidP="00F248C3">
      <w:pPr>
        <w:pStyle w:val="a3"/>
        <w:spacing w:line="520" w:lineRule="exact"/>
        <w:ind w:left="0" w:firstLineChars="200" w:firstLine="578"/>
      </w:pPr>
      <w:r>
        <w:rPr>
          <w:rFonts w:hint="eastAsia"/>
          <w:spacing w:val="-11"/>
        </w:rPr>
        <w:t>一、保证如实、准确提交报考信息和各项材料。</w:t>
      </w:r>
    </w:p>
    <w:p w14:paraId="4398FBCA" w14:textId="77777777" w:rsidR="00F248C3" w:rsidRDefault="00F248C3" w:rsidP="00F248C3">
      <w:pPr>
        <w:pStyle w:val="a3"/>
        <w:spacing w:line="520" w:lineRule="exact"/>
        <w:ind w:left="0" w:firstLineChars="200" w:firstLine="578"/>
      </w:pPr>
      <w:r>
        <w:rPr>
          <w:rFonts w:hint="eastAsia"/>
          <w:spacing w:val="-11"/>
        </w:rPr>
        <w:t>二、自觉服</w:t>
      </w:r>
      <w:r>
        <w:rPr>
          <w:rFonts w:hint="eastAsia"/>
          <w:spacing w:val="-11"/>
          <w:lang w:val="en-US"/>
        </w:rPr>
        <w:t>从线上互动交流</w:t>
      </w:r>
      <w:r>
        <w:rPr>
          <w:rFonts w:hint="eastAsia"/>
          <w:spacing w:val="-11"/>
        </w:rPr>
        <w:t>组织</w:t>
      </w:r>
      <w:r>
        <w:rPr>
          <w:rFonts w:hint="eastAsia"/>
          <w:spacing w:val="-11"/>
          <w:lang w:val="en-US"/>
        </w:rPr>
        <w:t>学校</w:t>
      </w:r>
      <w:r>
        <w:rPr>
          <w:rFonts w:hint="eastAsia"/>
          <w:spacing w:val="-11"/>
        </w:rPr>
        <w:t>的统一安排，接受工作人员的管</w:t>
      </w:r>
      <w:r>
        <w:rPr>
          <w:rFonts w:hint="eastAsia"/>
          <w:spacing w:val="-5"/>
        </w:rPr>
        <w:t>理、监督和检查。</w:t>
      </w:r>
    </w:p>
    <w:p w14:paraId="5F005198" w14:textId="77777777" w:rsidR="00F248C3" w:rsidRDefault="00F248C3" w:rsidP="00F248C3">
      <w:pPr>
        <w:pStyle w:val="a3"/>
        <w:spacing w:line="520" w:lineRule="exact"/>
        <w:ind w:left="0" w:firstLineChars="200" w:firstLine="580"/>
      </w:pPr>
      <w:r>
        <w:rPr>
          <w:rFonts w:hint="eastAsia"/>
          <w:spacing w:val="-10"/>
        </w:rPr>
        <w:t>三、自觉遵守资格确认学校纪律和要求诚信参加。</w:t>
      </w:r>
    </w:p>
    <w:p w14:paraId="2A470C90" w14:textId="77777777" w:rsidR="00F248C3" w:rsidRDefault="00F248C3" w:rsidP="00F248C3">
      <w:pPr>
        <w:pStyle w:val="a3"/>
        <w:spacing w:line="520" w:lineRule="exact"/>
        <w:ind w:left="0" w:firstLineChars="200" w:firstLine="578"/>
      </w:pPr>
      <w:r>
        <w:rPr>
          <w:rFonts w:hint="eastAsia"/>
          <w:spacing w:val="-11"/>
        </w:rPr>
        <w:t>四、若互动交流过程中遇到网络中断等突发状况，自觉服从学校安排。</w:t>
      </w:r>
    </w:p>
    <w:p w14:paraId="02B9A9B6" w14:textId="77777777" w:rsidR="00F248C3" w:rsidRDefault="00F248C3" w:rsidP="00F248C3">
      <w:pPr>
        <w:spacing w:line="520" w:lineRule="exact"/>
        <w:ind w:firstLineChars="200" w:firstLine="574"/>
        <w:rPr>
          <w:b/>
          <w:sz w:val="30"/>
          <w:szCs w:val="30"/>
        </w:rPr>
      </w:pPr>
      <w:r>
        <w:rPr>
          <w:rFonts w:hint="eastAsia"/>
          <w:spacing w:val="-13"/>
          <w:sz w:val="30"/>
          <w:szCs w:val="30"/>
        </w:rPr>
        <w:t>五、严格遵守相关保密规定，</w:t>
      </w:r>
      <w:r>
        <w:rPr>
          <w:rFonts w:hint="eastAsia"/>
          <w:b/>
          <w:sz w:val="30"/>
          <w:szCs w:val="30"/>
        </w:rPr>
        <w:t>在学校互动交流全部结束前不以任何形式对外透露或传播与互动交流内容相关的情况。</w:t>
      </w:r>
    </w:p>
    <w:p w14:paraId="27B063D7" w14:textId="77777777" w:rsidR="00F248C3" w:rsidRDefault="00F248C3" w:rsidP="00F248C3">
      <w:pPr>
        <w:pStyle w:val="a3"/>
        <w:spacing w:line="520" w:lineRule="exact"/>
        <w:ind w:left="0" w:firstLineChars="200" w:firstLine="578"/>
      </w:pPr>
      <w:r>
        <w:rPr>
          <w:rFonts w:hint="eastAsia"/>
          <w:spacing w:val="-11"/>
        </w:rPr>
        <w:t>六、互动交流过程中不录音、录像、截图、录屏、投屏、直播，不保</w:t>
      </w:r>
      <w:r>
        <w:rPr>
          <w:rFonts w:hint="eastAsia"/>
          <w:spacing w:val="-5"/>
        </w:rPr>
        <w:t>存与互动交流相关的内容。</w:t>
      </w:r>
    </w:p>
    <w:p w14:paraId="34F2F5D7" w14:textId="77777777" w:rsidR="00F248C3" w:rsidRDefault="00F248C3" w:rsidP="00F248C3">
      <w:pPr>
        <w:spacing w:line="520" w:lineRule="exact"/>
        <w:ind w:firstLineChars="200" w:firstLine="594"/>
        <w:rPr>
          <w:spacing w:val="-3"/>
          <w:sz w:val="30"/>
          <w:szCs w:val="30"/>
        </w:rPr>
      </w:pPr>
      <w:r>
        <w:rPr>
          <w:rFonts w:hint="eastAsia"/>
          <w:spacing w:val="-3"/>
          <w:sz w:val="30"/>
          <w:szCs w:val="30"/>
        </w:rPr>
        <w:t>七、本人互动交流过程中，保证只有本人一人在相对独立、安静的空间，无他人进出。</w:t>
      </w:r>
    </w:p>
    <w:p w14:paraId="67CE1591" w14:textId="77777777" w:rsidR="00F248C3" w:rsidRDefault="00F248C3" w:rsidP="00F248C3">
      <w:pPr>
        <w:spacing w:line="520" w:lineRule="exact"/>
        <w:ind w:firstLineChars="200" w:firstLine="594"/>
        <w:rPr>
          <w:spacing w:val="-3"/>
          <w:sz w:val="30"/>
          <w:szCs w:val="30"/>
        </w:rPr>
      </w:pPr>
      <w:r>
        <w:rPr>
          <w:rFonts w:hint="eastAsia"/>
          <w:spacing w:val="-3"/>
          <w:sz w:val="30"/>
          <w:szCs w:val="30"/>
        </w:rPr>
        <w:t>八、主动服从并积极配合报考学校艺术骨干学生招生其他相关工作。</w:t>
      </w:r>
    </w:p>
    <w:p w14:paraId="681E3B0F" w14:textId="77777777" w:rsidR="00F248C3" w:rsidRDefault="00F248C3" w:rsidP="00F248C3">
      <w:pPr>
        <w:spacing w:line="520" w:lineRule="exact"/>
        <w:ind w:firstLineChars="200" w:firstLine="580"/>
        <w:rPr>
          <w:b/>
          <w:sz w:val="30"/>
          <w:szCs w:val="30"/>
        </w:rPr>
      </w:pPr>
      <w:r>
        <w:rPr>
          <w:rFonts w:hint="eastAsia"/>
          <w:b/>
          <w:spacing w:val="-11"/>
          <w:sz w:val="30"/>
          <w:szCs w:val="30"/>
        </w:rPr>
        <w:t>本人已认真阅读以上内容，并保证遵守。若有违反，自愿承担相</w:t>
      </w:r>
      <w:r>
        <w:rPr>
          <w:rFonts w:hint="eastAsia"/>
          <w:b/>
          <w:sz w:val="30"/>
          <w:szCs w:val="30"/>
        </w:rPr>
        <w:t>应责任，情节严重愿意承担法律责任。</w:t>
      </w:r>
    </w:p>
    <w:p w14:paraId="44E5A16C" w14:textId="77777777" w:rsidR="00F248C3" w:rsidRDefault="00F248C3" w:rsidP="00F248C3">
      <w:pPr>
        <w:pStyle w:val="a3"/>
        <w:spacing w:line="520" w:lineRule="exact"/>
        <w:ind w:left="0" w:firstLineChars="200" w:firstLine="600"/>
        <w:jc w:val="center"/>
      </w:pPr>
      <w:r>
        <w:rPr>
          <w:rFonts w:hint="eastAsia"/>
        </w:rPr>
        <w:t>学生（承诺人）签字：</w:t>
      </w:r>
    </w:p>
    <w:p w14:paraId="386E9642" w14:textId="77777777" w:rsidR="00F248C3" w:rsidRDefault="00F248C3" w:rsidP="00F248C3">
      <w:pPr>
        <w:pStyle w:val="a3"/>
        <w:tabs>
          <w:tab w:val="left" w:pos="7048"/>
          <w:tab w:val="left" w:pos="7888"/>
        </w:tabs>
        <w:spacing w:line="520" w:lineRule="exact"/>
        <w:ind w:left="0" w:firstLineChars="200" w:firstLine="600"/>
        <w:jc w:val="right"/>
      </w:pPr>
      <w:r>
        <w:rPr>
          <w:rFonts w:hint="eastAsia"/>
        </w:rPr>
        <w:t>2022年</w:t>
      </w:r>
      <w:r>
        <w:rPr>
          <w:rFonts w:hint="eastAsia"/>
          <w:lang w:val="en-US"/>
        </w:rPr>
        <w:t xml:space="preserve">   </w:t>
      </w:r>
      <w:r>
        <w:rPr>
          <w:rFonts w:hint="eastAsia"/>
        </w:rPr>
        <w:t>月</w:t>
      </w:r>
      <w:r>
        <w:rPr>
          <w:rFonts w:hint="eastAsia"/>
          <w:lang w:val="en-US"/>
        </w:rPr>
        <w:t xml:space="preserve">   </w:t>
      </w:r>
      <w:r>
        <w:rPr>
          <w:rFonts w:hint="eastAsia"/>
        </w:rPr>
        <w:t>日</w:t>
      </w:r>
    </w:p>
    <w:sectPr w:rsidR="00F248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4D1C" w14:textId="77777777" w:rsidR="00F47D09" w:rsidRDefault="00F47D09">
      <w:r>
        <w:separator/>
      </w:r>
    </w:p>
  </w:endnote>
  <w:endnote w:type="continuationSeparator" w:id="0">
    <w:p w14:paraId="1D9334F9" w14:textId="77777777" w:rsidR="00F47D09" w:rsidRDefault="00F4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altName w:val="黑体"/>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7FEE" w14:textId="77777777" w:rsidR="003415FE" w:rsidRDefault="005823C5">
    <w:pPr>
      <w:pStyle w:val="a3"/>
      <w:spacing w:before="0" w:line="14" w:lineRule="auto"/>
      <w:ind w:left="0"/>
      <w:rPr>
        <w:sz w:val="20"/>
      </w:rPr>
    </w:pPr>
    <w:r>
      <w:rPr>
        <w:noProof/>
        <w:lang w:val="en-US" w:bidi="ar-SA"/>
      </w:rPr>
      <mc:AlternateContent>
        <mc:Choice Requires="wps">
          <w:drawing>
            <wp:anchor distT="0" distB="0" distL="114300" distR="114300" simplePos="0" relativeHeight="251662848" behindDoc="1" locked="0" layoutInCell="1" allowOverlap="1" wp14:anchorId="5BE6798E" wp14:editId="33D2341A">
              <wp:simplePos x="0" y="0"/>
              <wp:positionH relativeFrom="page">
                <wp:posOffset>3642995</wp:posOffset>
              </wp:positionH>
              <wp:positionV relativeFrom="page">
                <wp:posOffset>9632315</wp:posOffset>
              </wp:positionV>
              <wp:extent cx="273685" cy="213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3685" cy="213995"/>
                      </a:xfrm>
                      <a:prstGeom prst="rect">
                        <a:avLst/>
                      </a:prstGeom>
                      <a:noFill/>
                      <a:ln>
                        <a:noFill/>
                      </a:ln>
                    </wps:spPr>
                    <wps:txbx>
                      <w:txbxContent>
                        <w:p w14:paraId="22258910" w14:textId="77777777" w:rsidR="003415FE" w:rsidRDefault="005823C5">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rsidR="004C069B">
                            <w:rPr>
                              <w:rFonts w:ascii="Arial Unicode MS"/>
                              <w:noProof/>
                            </w:rPr>
                            <w:t>4</w:t>
                          </w:r>
                          <w:r>
                            <w:fldChar w:fldCharType="end"/>
                          </w:r>
                          <w:r>
                            <w:rPr>
                              <w:rFonts w:ascii="Arial Unicode MS"/>
                            </w:rPr>
                            <w:t xml:space="preserve"> -</w:t>
                          </w:r>
                        </w:p>
                      </w:txbxContent>
                    </wps:txbx>
                    <wps:bodyPr lIns="0" tIns="0" rIns="0" bIns="0" upright="1"/>
                  </wps:wsp>
                </a:graphicData>
              </a:graphic>
            </wp:anchor>
          </w:drawing>
        </mc:Choice>
        <mc:Fallback>
          <w:pict>
            <v:shapetype w14:anchorId="5BE6798E" id="_x0000_t202" coordsize="21600,21600" o:spt="202" path="m,l,21600r21600,l21600,xe">
              <v:stroke joinstyle="miter"/>
              <v:path gradientshapeok="t" o:connecttype="rect"/>
            </v:shapetype>
            <v:shape id="文本框 1" o:spid="_x0000_s1026" type="#_x0000_t202" style="position:absolute;margin-left:286.85pt;margin-top:758.45pt;width:21.55pt;height:16.8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" filled="f" stroked="f">
              <v:textbox inset="0,0,0,0">
                <w:txbxContent>
                  <w:p w14:paraId="22258910" w14:textId="77777777" w:rsidR="003415FE" w:rsidRDefault="005823C5">
                    <w:pPr>
                      <w:spacing w:line="336" w:lineRule="exact"/>
                      <w:ind w:left="20"/>
                      <w:rPr>
                        <w:rFonts w:ascii="Arial Unicode MS"/>
                      </w:rPr>
                    </w:pPr>
                    <w:r>
                      <w:rPr>
                        <w:rFonts w:ascii="Arial Unicode MS"/>
                      </w:rPr>
                      <w:t xml:space="preserve">- </w:t>
                    </w:r>
                    <w:r>
                      <w:fldChar w:fldCharType="begin"/>
                    </w:r>
                    <w:r>
                      <w:rPr>
                        <w:rFonts w:ascii="Arial Unicode MS"/>
                      </w:rPr>
                      <w:instrText xml:space="preserve"> PAGE </w:instrText>
                    </w:r>
                    <w:r>
                      <w:fldChar w:fldCharType="separate"/>
                    </w:r>
                    <w:r w:rsidR="004C069B">
                      <w:rPr>
                        <w:rFonts w:ascii="Arial Unicode MS"/>
                        <w:noProof/>
                      </w:rPr>
                      <w:t>4</w:t>
                    </w:r>
                    <w:r>
                      <w:fldChar w:fldCharType="end"/>
                    </w:r>
                    <w:r>
                      <w:rPr>
                        <w:rFonts w:ascii="Arial Unicode MS"/>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3C00" w14:textId="77777777" w:rsidR="00F47D09" w:rsidRDefault="00F47D09">
      <w:r>
        <w:separator/>
      </w:r>
    </w:p>
  </w:footnote>
  <w:footnote w:type="continuationSeparator" w:id="0">
    <w:p w14:paraId="7D14BA67" w14:textId="77777777" w:rsidR="00F47D09" w:rsidRDefault="00F4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F86F996"/>
    <w:lvl w:ilvl="0">
      <w:start w:val="1"/>
      <w:numFmt w:val="decimal"/>
      <w:lvlText w:val="%1."/>
      <w:lvlJc w:val="left"/>
      <w:pPr>
        <w:ind w:left="1459" w:hanging="750"/>
      </w:pPr>
      <w:rPr>
        <w:rFonts w:ascii="黑体" w:eastAsia="黑体" w:hAnsi="仿宋" w:cs="仿宋"/>
        <w:spacing w:val="-2"/>
        <w:w w:val="100"/>
        <w:sz w:val="28"/>
        <w:szCs w:val="28"/>
        <w:lang w:val="zh-CN" w:eastAsia="zh-CN" w:bidi="zh-CN"/>
      </w:rPr>
    </w:lvl>
    <w:lvl w:ilvl="1">
      <w:numFmt w:val="bullet"/>
      <w:lvlText w:val="•"/>
      <w:lvlJc w:val="left"/>
      <w:pPr>
        <w:ind w:left="2172" w:hanging="750"/>
      </w:pPr>
      <w:rPr>
        <w:rFonts w:hint="default"/>
        <w:lang w:val="zh-CN" w:eastAsia="zh-CN" w:bidi="zh-CN"/>
      </w:rPr>
    </w:lvl>
    <w:lvl w:ilvl="2">
      <w:numFmt w:val="bullet"/>
      <w:lvlText w:val="•"/>
      <w:lvlJc w:val="left"/>
      <w:pPr>
        <w:ind w:left="2895" w:hanging="750"/>
      </w:pPr>
      <w:rPr>
        <w:rFonts w:hint="default"/>
        <w:lang w:val="zh-CN" w:eastAsia="zh-CN" w:bidi="zh-CN"/>
      </w:rPr>
    </w:lvl>
    <w:lvl w:ilvl="3">
      <w:numFmt w:val="bullet"/>
      <w:lvlText w:val="•"/>
      <w:lvlJc w:val="left"/>
      <w:pPr>
        <w:ind w:left="3617" w:hanging="750"/>
      </w:pPr>
      <w:rPr>
        <w:rFonts w:hint="default"/>
        <w:lang w:val="zh-CN" w:eastAsia="zh-CN" w:bidi="zh-CN"/>
      </w:rPr>
    </w:lvl>
    <w:lvl w:ilvl="4">
      <w:numFmt w:val="bullet"/>
      <w:lvlText w:val="•"/>
      <w:lvlJc w:val="left"/>
      <w:pPr>
        <w:ind w:left="4340" w:hanging="750"/>
      </w:pPr>
      <w:rPr>
        <w:rFonts w:hint="default"/>
        <w:lang w:val="zh-CN" w:eastAsia="zh-CN" w:bidi="zh-CN"/>
      </w:rPr>
    </w:lvl>
    <w:lvl w:ilvl="5">
      <w:numFmt w:val="bullet"/>
      <w:lvlText w:val="•"/>
      <w:lvlJc w:val="left"/>
      <w:pPr>
        <w:ind w:left="5063" w:hanging="750"/>
      </w:pPr>
      <w:rPr>
        <w:rFonts w:hint="default"/>
        <w:lang w:val="zh-CN" w:eastAsia="zh-CN" w:bidi="zh-CN"/>
      </w:rPr>
    </w:lvl>
    <w:lvl w:ilvl="6">
      <w:numFmt w:val="bullet"/>
      <w:lvlText w:val="•"/>
      <w:lvlJc w:val="left"/>
      <w:pPr>
        <w:ind w:left="5785" w:hanging="750"/>
      </w:pPr>
      <w:rPr>
        <w:rFonts w:hint="default"/>
        <w:lang w:val="zh-CN" w:eastAsia="zh-CN" w:bidi="zh-CN"/>
      </w:rPr>
    </w:lvl>
    <w:lvl w:ilvl="7">
      <w:numFmt w:val="bullet"/>
      <w:lvlText w:val="•"/>
      <w:lvlJc w:val="left"/>
      <w:pPr>
        <w:ind w:left="6508" w:hanging="750"/>
      </w:pPr>
      <w:rPr>
        <w:rFonts w:hint="default"/>
        <w:lang w:val="zh-CN" w:eastAsia="zh-CN" w:bidi="zh-CN"/>
      </w:rPr>
    </w:lvl>
    <w:lvl w:ilvl="8">
      <w:numFmt w:val="bullet"/>
      <w:lvlText w:val="•"/>
      <w:lvlJc w:val="left"/>
      <w:pPr>
        <w:ind w:left="7230" w:hanging="750"/>
      </w:pPr>
      <w:rPr>
        <w:rFonts w:hint="default"/>
        <w:lang w:val="zh-CN" w:eastAsia="zh-CN" w:bidi="zh-CN"/>
      </w:rPr>
    </w:lvl>
  </w:abstractNum>
  <w:abstractNum w:abstractNumId="1" w15:restartNumberingAfterBreak="0">
    <w:nsid w:val="BF205925"/>
    <w:multiLevelType w:val="multilevel"/>
    <w:tmpl w:val="BF205925"/>
    <w:lvl w:ilvl="0">
      <w:start w:val="11"/>
      <w:numFmt w:val="decimal"/>
      <w:lvlText w:val="%1."/>
      <w:lvlJc w:val="left"/>
      <w:pPr>
        <w:ind w:left="1170" w:hanging="451"/>
      </w:pPr>
      <w:rPr>
        <w:rFonts w:ascii="仿宋" w:eastAsia="仿宋" w:hAnsi="仿宋" w:cs="仿宋" w:hint="default"/>
        <w:spacing w:val="-2"/>
        <w:w w:val="100"/>
        <w:sz w:val="28"/>
        <w:szCs w:val="28"/>
        <w:lang w:val="zh-CN" w:eastAsia="zh-CN" w:bidi="zh-CN"/>
      </w:rPr>
    </w:lvl>
    <w:lvl w:ilvl="1">
      <w:numFmt w:val="bullet"/>
      <w:lvlText w:val="•"/>
      <w:lvlJc w:val="left"/>
      <w:pPr>
        <w:ind w:left="1930" w:hanging="451"/>
      </w:pPr>
      <w:rPr>
        <w:rFonts w:hint="default"/>
        <w:lang w:val="zh-CN" w:eastAsia="zh-CN" w:bidi="zh-CN"/>
      </w:rPr>
    </w:lvl>
    <w:lvl w:ilvl="2">
      <w:numFmt w:val="bullet"/>
      <w:lvlText w:val="•"/>
      <w:lvlJc w:val="left"/>
      <w:pPr>
        <w:ind w:left="2681" w:hanging="451"/>
      </w:pPr>
      <w:rPr>
        <w:rFonts w:hint="default"/>
        <w:lang w:val="zh-CN" w:eastAsia="zh-CN" w:bidi="zh-CN"/>
      </w:rPr>
    </w:lvl>
    <w:lvl w:ilvl="3">
      <w:numFmt w:val="bullet"/>
      <w:lvlText w:val="•"/>
      <w:lvlJc w:val="left"/>
      <w:pPr>
        <w:ind w:left="3431" w:hanging="451"/>
      </w:pPr>
      <w:rPr>
        <w:rFonts w:hint="default"/>
        <w:lang w:val="zh-CN" w:eastAsia="zh-CN" w:bidi="zh-CN"/>
      </w:rPr>
    </w:lvl>
    <w:lvl w:ilvl="4">
      <w:numFmt w:val="bullet"/>
      <w:lvlText w:val="•"/>
      <w:lvlJc w:val="left"/>
      <w:pPr>
        <w:ind w:left="4182" w:hanging="451"/>
      </w:pPr>
      <w:rPr>
        <w:rFonts w:hint="default"/>
        <w:lang w:val="zh-CN" w:eastAsia="zh-CN" w:bidi="zh-CN"/>
      </w:rPr>
    </w:lvl>
    <w:lvl w:ilvl="5">
      <w:numFmt w:val="bullet"/>
      <w:lvlText w:val="•"/>
      <w:lvlJc w:val="left"/>
      <w:pPr>
        <w:ind w:left="4933" w:hanging="451"/>
      </w:pPr>
      <w:rPr>
        <w:rFonts w:hint="default"/>
        <w:lang w:val="zh-CN" w:eastAsia="zh-CN" w:bidi="zh-CN"/>
      </w:rPr>
    </w:lvl>
    <w:lvl w:ilvl="6">
      <w:numFmt w:val="bullet"/>
      <w:lvlText w:val="•"/>
      <w:lvlJc w:val="left"/>
      <w:pPr>
        <w:ind w:left="5683" w:hanging="451"/>
      </w:pPr>
      <w:rPr>
        <w:rFonts w:hint="default"/>
        <w:lang w:val="zh-CN" w:eastAsia="zh-CN" w:bidi="zh-CN"/>
      </w:rPr>
    </w:lvl>
    <w:lvl w:ilvl="7">
      <w:numFmt w:val="bullet"/>
      <w:lvlText w:val="•"/>
      <w:lvlJc w:val="left"/>
      <w:pPr>
        <w:ind w:left="6434" w:hanging="451"/>
      </w:pPr>
      <w:rPr>
        <w:rFonts w:hint="default"/>
        <w:lang w:val="zh-CN" w:eastAsia="zh-CN" w:bidi="zh-CN"/>
      </w:rPr>
    </w:lvl>
    <w:lvl w:ilvl="8">
      <w:numFmt w:val="bullet"/>
      <w:lvlText w:val="•"/>
      <w:lvlJc w:val="left"/>
      <w:pPr>
        <w:ind w:left="7184" w:hanging="451"/>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022" w:hanging="303"/>
      </w:pPr>
      <w:rPr>
        <w:rFonts w:ascii="仿宋" w:eastAsia="仿宋" w:hAnsi="仿宋" w:cs="仿宋" w:hint="default"/>
        <w:spacing w:val="-2"/>
        <w:w w:val="100"/>
        <w:sz w:val="28"/>
        <w:szCs w:val="28"/>
        <w:lang w:val="zh-CN" w:eastAsia="zh-CN" w:bidi="zh-CN"/>
      </w:rPr>
    </w:lvl>
    <w:lvl w:ilvl="1">
      <w:numFmt w:val="bullet"/>
      <w:lvlText w:val="•"/>
      <w:lvlJc w:val="left"/>
      <w:pPr>
        <w:ind w:left="1786" w:hanging="303"/>
      </w:pPr>
      <w:rPr>
        <w:rFonts w:hint="default"/>
        <w:lang w:val="zh-CN" w:eastAsia="zh-CN" w:bidi="zh-CN"/>
      </w:rPr>
    </w:lvl>
    <w:lvl w:ilvl="2">
      <w:numFmt w:val="bullet"/>
      <w:lvlText w:val="•"/>
      <w:lvlJc w:val="left"/>
      <w:pPr>
        <w:ind w:left="2553" w:hanging="303"/>
      </w:pPr>
      <w:rPr>
        <w:rFonts w:hint="default"/>
        <w:lang w:val="zh-CN" w:eastAsia="zh-CN" w:bidi="zh-CN"/>
      </w:rPr>
    </w:lvl>
    <w:lvl w:ilvl="3">
      <w:numFmt w:val="bullet"/>
      <w:lvlText w:val="•"/>
      <w:lvlJc w:val="left"/>
      <w:pPr>
        <w:ind w:left="3319" w:hanging="303"/>
      </w:pPr>
      <w:rPr>
        <w:rFonts w:hint="default"/>
        <w:lang w:val="zh-CN" w:eastAsia="zh-CN" w:bidi="zh-CN"/>
      </w:rPr>
    </w:lvl>
    <w:lvl w:ilvl="4">
      <w:numFmt w:val="bullet"/>
      <w:lvlText w:val="•"/>
      <w:lvlJc w:val="left"/>
      <w:pPr>
        <w:ind w:left="4086" w:hanging="303"/>
      </w:pPr>
      <w:rPr>
        <w:rFonts w:hint="default"/>
        <w:lang w:val="zh-CN" w:eastAsia="zh-CN" w:bidi="zh-CN"/>
      </w:rPr>
    </w:lvl>
    <w:lvl w:ilvl="5">
      <w:numFmt w:val="bullet"/>
      <w:lvlText w:val="•"/>
      <w:lvlJc w:val="left"/>
      <w:pPr>
        <w:ind w:left="4853" w:hanging="303"/>
      </w:pPr>
      <w:rPr>
        <w:rFonts w:hint="default"/>
        <w:lang w:val="zh-CN" w:eastAsia="zh-CN" w:bidi="zh-CN"/>
      </w:rPr>
    </w:lvl>
    <w:lvl w:ilvl="6">
      <w:numFmt w:val="bullet"/>
      <w:lvlText w:val="•"/>
      <w:lvlJc w:val="left"/>
      <w:pPr>
        <w:ind w:left="5619" w:hanging="303"/>
      </w:pPr>
      <w:rPr>
        <w:rFonts w:hint="default"/>
        <w:lang w:val="zh-CN" w:eastAsia="zh-CN" w:bidi="zh-CN"/>
      </w:rPr>
    </w:lvl>
    <w:lvl w:ilvl="7">
      <w:numFmt w:val="bullet"/>
      <w:lvlText w:val="•"/>
      <w:lvlJc w:val="left"/>
      <w:pPr>
        <w:ind w:left="6386" w:hanging="303"/>
      </w:pPr>
      <w:rPr>
        <w:rFonts w:hint="default"/>
        <w:lang w:val="zh-CN" w:eastAsia="zh-CN" w:bidi="zh-CN"/>
      </w:rPr>
    </w:lvl>
    <w:lvl w:ilvl="8">
      <w:numFmt w:val="bullet"/>
      <w:lvlText w:val="•"/>
      <w:lvlJc w:val="left"/>
      <w:pPr>
        <w:ind w:left="7152" w:hanging="303"/>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020" w:hanging="300"/>
      </w:pPr>
      <w:rPr>
        <w:rFonts w:ascii="仿宋" w:eastAsia="仿宋" w:hAnsi="仿宋" w:cs="仿宋" w:hint="default"/>
        <w:spacing w:val="-2"/>
        <w:w w:val="100"/>
        <w:sz w:val="28"/>
        <w:szCs w:val="28"/>
        <w:lang w:val="zh-CN" w:eastAsia="zh-CN" w:bidi="zh-CN"/>
      </w:rPr>
    </w:lvl>
    <w:lvl w:ilvl="1">
      <w:numFmt w:val="bullet"/>
      <w:lvlText w:val="•"/>
      <w:lvlJc w:val="left"/>
      <w:pPr>
        <w:ind w:left="1786" w:hanging="300"/>
      </w:pPr>
      <w:rPr>
        <w:rFonts w:hint="default"/>
        <w:lang w:val="zh-CN" w:eastAsia="zh-CN" w:bidi="zh-CN"/>
      </w:rPr>
    </w:lvl>
    <w:lvl w:ilvl="2">
      <w:numFmt w:val="bullet"/>
      <w:lvlText w:val="•"/>
      <w:lvlJc w:val="left"/>
      <w:pPr>
        <w:ind w:left="2553" w:hanging="300"/>
      </w:pPr>
      <w:rPr>
        <w:rFonts w:hint="default"/>
        <w:lang w:val="zh-CN" w:eastAsia="zh-CN" w:bidi="zh-CN"/>
      </w:rPr>
    </w:lvl>
    <w:lvl w:ilvl="3">
      <w:numFmt w:val="bullet"/>
      <w:lvlText w:val="•"/>
      <w:lvlJc w:val="left"/>
      <w:pPr>
        <w:ind w:left="3319" w:hanging="300"/>
      </w:pPr>
      <w:rPr>
        <w:rFonts w:hint="default"/>
        <w:lang w:val="zh-CN" w:eastAsia="zh-CN" w:bidi="zh-CN"/>
      </w:rPr>
    </w:lvl>
    <w:lvl w:ilvl="4">
      <w:numFmt w:val="bullet"/>
      <w:lvlText w:val="•"/>
      <w:lvlJc w:val="left"/>
      <w:pPr>
        <w:ind w:left="4086" w:hanging="300"/>
      </w:pPr>
      <w:rPr>
        <w:rFonts w:hint="default"/>
        <w:lang w:val="zh-CN" w:eastAsia="zh-CN" w:bidi="zh-CN"/>
      </w:rPr>
    </w:lvl>
    <w:lvl w:ilvl="5">
      <w:numFmt w:val="bullet"/>
      <w:lvlText w:val="•"/>
      <w:lvlJc w:val="left"/>
      <w:pPr>
        <w:ind w:left="4853" w:hanging="300"/>
      </w:pPr>
      <w:rPr>
        <w:rFonts w:hint="default"/>
        <w:lang w:val="zh-CN" w:eastAsia="zh-CN" w:bidi="zh-CN"/>
      </w:rPr>
    </w:lvl>
    <w:lvl w:ilvl="6">
      <w:numFmt w:val="bullet"/>
      <w:lvlText w:val="•"/>
      <w:lvlJc w:val="left"/>
      <w:pPr>
        <w:ind w:left="5619" w:hanging="300"/>
      </w:pPr>
      <w:rPr>
        <w:rFonts w:hint="default"/>
        <w:lang w:val="zh-CN" w:eastAsia="zh-CN" w:bidi="zh-CN"/>
      </w:rPr>
    </w:lvl>
    <w:lvl w:ilvl="7">
      <w:numFmt w:val="bullet"/>
      <w:lvlText w:val="•"/>
      <w:lvlJc w:val="left"/>
      <w:pPr>
        <w:ind w:left="6386" w:hanging="300"/>
      </w:pPr>
      <w:rPr>
        <w:rFonts w:hint="default"/>
        <w:lang w:val="zh-CN" w:eastAsia="zh-CN" w:bidi="zh-CN"/>
      </w:rPr>
    </w:lvl>
    <w:lvl w:ilvl="8">
      <w:numFmt w:val="bullet"/>
      <w:lvlText w:val="•"/>
      <w:lvlJc w:val="left"/>
      <w:pPr>
        <w:ind w:left="7152" w:hanging="300"/>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1022" w:hanging="303"/>
        <w:jc w:val="left"/>
      </w:pPr>
      <w:rPr>
        <w:rFonts w:ascii="仿宋" w:eastAsia="仿宋" w:hAnsi="仿宋" w:cs="仿宋" w:hint="default"/>
        <w:spacing w:val="-2"/>
        <w:w w:val="100"/>
        <w:sz w:val="28"/>
        <w:szCs w:val="28"/>
        <w:lang w:val="zh-CN" w:eastAsia="zh-CN" w:bidi="zh-CN"/>
      </w:rPr>
    </w:lvl>
    <w:lvl w:ilvl="1">
      <w:numFmt w:val="bullet"/>
      <w:lvlText w:val="•"/>
      <w:lvlJc w:val="left"/>
      <w:pPr>
        <w:ind w:left="1786" w:hanging="303"/>
      </w:pPr>
      <w:rPr>
        <w:rFonts w:hint="default"/>
        <w:lang w:val="zh-CN" w:eastAsia="zh-CN" w:bidi="zh-CN"/>
      </w:rPr>
    </w:lvl>
    <w:lvl w:ilvl="2">
      <w:numFmt w:val="bullet"/>
      <w:lvlText w:val="•"/>
      <w:lvlJc w:val="left"/>
      <w:pPr>
        <w:ind w:left="2553" w:hanging="303"/>
      </w:pPr>
      <w:rPr>
        <w:rFonts w:hint="default"/>
        <w:lang w:val="zh-CN" w:eastAsia="zh-CN" w:bidi="zh-CN"/>
      </w:rPr>
    </w:lvl>
    <w:lvl w:ilvl="3">
      <w:numFmt w:val="bullet"/>
      <w:lvlText w:val="•"/>
      <w:lvlJc w:val="left"/>
      <w:pPr>
        <w:ind w:left="3319" w:hanging="303"/>
      </w:pPr>
      <w:rPr>
        <w:rFonts w:hint="default"/>
        <w:lang w:val="zh-CN" w:eastAsia="zh-CN" w:bidi="zh-CN"/>
      </w:rPr>
    </w:lvl>
    <w:lvl w:ilvl="4">
      <w:numFmt w:val="bullet"/>
      <w:lvlText w:val="•"/>
      <w:lvlJc w:val="left"/>
      <w:pPr>
        <w:ind w:left="4086" w:hanging="303"/>
      </w:pPr>
      <w:rPr>
        <w:rFonts w:hint="default"/>
        <w:lang w:val="zh-CN" w:eastAsia="zh-CN" w:bidi="zh-CN"/>
      </w:rPr>
    </w:lvl>
    <w:lvl w:ilvl="5">
      <w:numFmt w:val="bullet"/>
      <w:lvlText w:val="•"/>
      <w:lvlJc w:val="left"/>
      <w:pPr>
        <w:ind w:left="4853" w:hanging="303"/>
      </w:pPr>
      <w:rPr>
        <w:rFonts w:hint="default"/>
        <w:lang w:val="zh-CN" w:eastAsia="zh-CN" w:bidi="zh-CN"/>
      </w:rPr>
    </w:lvl>
    <w:lvl w:ilvl="6">
      <w:numFmt w:val="bullet"/>
      <w:lvlText w:val="•"/>
      <w:lvlJc w:val="left"/>
      <w:pPr>
        <w:ind w:left="5619" w:hanging="303"/>
      </w:pPr>
      <w:rPr>
        <w:rFonts w:hint="default"/>
        <w:lang w:val="zh-CN" w:eastAsia="zh-CN" w:bidi="zh-CN"/>
      </w:rPr>
    </w:lvl>
    <w:lvl w:ilvl="7">
      <w:numFmt w:val="bullet"/>
      <w:lvlText w:val="•"/>
      <w:lvlJc w:val="left"/>
      <w:pPr>
        <w:ind w:left="6386" w:hanging="303"/>
      </w:pPr>
      <w:rPr>
        <w:rFonts w:hint="default"/>
        <w:lang w:val="zh-CN" w:eastAsia="zh-CN" w:bidi="zh-CN"/>
      </w:rPr>
    </w:lvl>
    <w:lvl w:ilvl="8">
      <w:numFmt w:val="bullet"/>
      <w:lvlText w:val="•"/>
      <w:lvlJc w:val="left"/>
      <w:pPr>
        <w:ind w:left="7152" w:hanging="303"/>
      </w:pPr>
      <w:rPr>
        <w:rFonts w:hint="default"/>
        <w:lang w:val="zh-CN" w:eastAsia="zh-CN" w:bidi="zh-CN"/>
      </w:rPr>
    </w:lvl>
  </w:abstractNum>
  <w:abstractNum w:abstractNumId="5" w15:restartNumberingAfterBreak="0">
    <w:nsid w:val="11896A44"/>
    <w:multiLevelType w:val="hybridMultilevel"/>
    <w:tmpl w:val="D0D40BA8"/>
    <w:lvl w:ilvl="0" w:tplc="1706B35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2A815FE4"/>
    <w:multiLevelType w:val="hybridMultilevel"/>
    <w:tmpl w:val="19342750"/>
    <w:lvl w:ilvl="0" w:tplc="B9B00534">
      <w:start w:val="1"/>
      <w:numFmt w:val="japaneseCounting"/>
      <w:lvlText w:val="%1、"/>
      <w:lvlJc w:val="left"/>
      <w:pPr>
        <w:ind w:left="1310" w:hanging="6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42144A60"/>
    <w:multiLevelType w:val="hybridMultilevel"/>
    <w:tmpl w:val="FC841FDE"/>
    <w:lvl w:ilvl="0" w:tplc="98E8965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49A05159"/>
    <w:multiLevelType w:val="hybridMultilevel"/>
    <w:tmpl w:val="BBD0A73E"/>
    <w:lvl w:ilvl="0" w:tplc="43B611F2">
      <w:start w:val="1"/>
      <w:numFmt w:val="japaneseCounting"/>
      <w:lvlText w:val="（%1）"/>
      <w:lvlJc w:val="left"/>
      <w:pPr>
        <w:ind w:left="1620" w:hanging="90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59381356"/>
    <w:multiLevelType w:val="hybridMultilevel"/>
    <w:tmpl w:val="8FCC3020"/>
    <w:lvl w:ilvl="0" w:tplc="88665858">
      <w:start w:val="4"/>
      <w:numFmt w:val="japaneseCounting"/>
      <w:lvlText w:val="（%1）"/>
      <w:lvlJc w:val="left"/>
      <w:pPr>
        <w:ind w:left="179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59ADCABA"/>
    <w:multiLevelType w:val="multilevel"/>
    <w:tmpl w:val="59ADCABA"/>
    <w:lvl w:ilvl="0">
      <w:start w:val="9"/>
      <w:numFmt w:val="decimal"/>
      <w:lvlText w:val="%1."/>
      <w:lvlJc w:val="left"/>
      <w:pPr>
        <w:ind w:left="1125" w:hanging="406"/>
      </w:pPr>
      <w:rPr>
        <w:rFonts w:ascii="仿宋" w:eastAsia="仿宋" w:hAnsi="仿宋" w:cs="仿宋" w:hint="default"/>
        <w:spacing w:val="0"/>
        <w:w w:val="100"/>
        <w:sz w:val="30"/>
        <w:szCs w:val="30"/>
        <w:lang w:val="zh-CN" w:eastAsia="zh-CN" w:bidi="zh-CN"/>
      </w:rPr>
    </w:lvl>
    <w:lvl w:ilvl="1">
      <w:numFmt w:val="bullet"/>
      <w:lvlText w:val="•"/>
      <w:lvlJc w:val="left"/>
      <w:pPr>
        <w:ind w:left="1876" w:hanging="406"/>
      </w:pPr>
      <w:rPr>
        <w:rFonts w:hint="default"/>
        <w:lang w:val="zh-CN" w:eastAsia="zh-CN" w:bidi="zh-CN"/>
      </w:rPr>
    </w:lvl>
    <w:lvl w:ilvl="2">
      <w:numFmt w:val="bullet"/>
      <w:lvlText w:val="•"/>
      <w:lvlJc w:val="left"/>
      <w:pPr>
        <w:ind w:left="2633" w:hanging="406"/>
      </w:pPr>
      <w:rPr>
        <w:rFonts w:hint="default"/>
        <w:lang w:val="zh-CN" w:eastAsia="zh-CN" w:bidi="zh-CN"/>
      </w:rPr>
    </w:lvl>
    <w:lvl w:ilvl="3">
      <w:numFmt w:val="bullet"/>
      <w:lvlText w:val="•"/>
      <w:lvlJc w:val="left"/>
      <w:pPr>
        <w:ind w:left="3389" w:hanging="406"/>
      </w:pPr>
      <w:rPr>
        <w:rFonts w:hint="default"/>
        <w:lang w:val="zh-CN" w:eastAsia="zh-CN" w:bidi="zh-CN"/>
      </w:rPr>
    </w:lvl>
    <w:lvl w:ilvl="4">
      <w:numFmt w:val="bullet"/>
      <w:lvlText w:val="•"/>
      <w:lvlJc w:val="left"/>
      <w:pPr>
        <w:ind w:left="4146" w:hanging="406"/>
      </w:pPr>
      <w:rPr>
        <w:rFonts w:hint="default"/>
        <w:lang w:val="zh-CN" w:eastAsia="zh-CN" w:bidi="zh-CN"/>
      </w:rPr>
    </w:lvl>
    <w:lvl w:ilvl="5">
      <w:numFmt w:val="bullet"/>
      <w:lvlText w:val="•"/>
      <w:lvlJc w:val="left"/>
      <w:pPr>
        <w:ind w:left="4903" w:hanging="406"/>
      </w:pPr>
      <w:rPr>
        <w:rFonts w:hint="default"/>
        <w:lang w:val="zh-CN" w:eastAsia="zh-CN" w:bidi="zh-CN"/>
      </w:rPr>
    </w:lvl>
    <w:lvl w:ilvl="6">
      <w:numFmt w:val="bullet"/>
      <w:lvlText w:val="•"/>
      <w:lvlJc w:val="left"/>
      <w:pPr>
        <w:ind w:left="5659" w:hanging="406"/>
      </w:pPr>
      <w:rPr>
        <w:rFonts w:hint="default"/>
        <w:lang w:val="zh-CN" w:eastAsia="zh-CN" w:bidi="zh-CN"/>
      </w:rPr>
    </w:lvl>
    <w:lvl w:ilvl="7">
      <w:numFmt w:val="bullet"/>
      <w:lvlText w:val="•"/>
      <w:lvlJc w:val="left"/>
      <w:pPr>
        <w:ind w:left="6416" w:hanging="406"/>
      </w:pPr>
      <w:rPr>
        <w:rFonts w:hint="default"/>
        <w:lang w:val="zh-CN" w:eastAsia="zh-CN" w:bidi="zh-CN"/>
      </w:rPr>
    </w:lvl>
    <w:lvl w:ilvl="8">
      <w:numFmt w:val="bullet"/>
      <w:lvlText w:val="•"/>
      <w:lvlJc w:val="left"/>
      <w:pPr>
        <w:ind w:left="7172" w:hanging="406"/>
      </w:pPr>
      <w:rPr>
        <w:rFonts w:hint="default"/>
        <w:lang w:val="zh-CN" w:eastAsia="zh-CN" w:bidi="zh-CN"/>
      </w:rPr>
    </w:lvl>
  </w:abstractNum>
  <w:abstractNum w:abstractNumId="11" w15:restartNumberingAfterBreak="0">
    <w:nsid w:val="63406A56"/>
    <w:multiLevelType w:val="hybridMultilevel"/>
    <w:tmpl w:val="0CE89E00"/>
    <w:lvl w:ilvl="0" w:tplc="AD449AE0">
      <w:start w:val="1"/>
      <w:numFmt w:val="decimal"/>
      <w:lvlText w:val="%1."/>
      <w:lvlJc w:val="left"/>
      <w:pPr>
        <w:ind w:left="866" w:hanging="30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758E0B13"/>
    <w:multiLevelType w:val="hybridMultilevel"/>
    <w:tmpl w:val="887A2D9C"/>
    <w:lvl w:ilvl="0" w:tplc="05921B02">
      <w:start w:val="1"/>
      <w:numFmt w:val="decimalEnclosedCircle"/>
      <w:lvlText w:val="%1"/>
      <w:lvlJc w:val="left"/>
      <w:pPr>
        <w:ind w:left="1157" w:hanging="360"/>
      </w:pPr>
      <w:rPr>
        <w:rFonts w:hint="default"/>
      </w:rPr>
    </w:lvl>
    <w:lvl w:ilvl="1" w:tplc="04090019" w:tentative="1">
      <w:start w:val="1"/>
      <w:numFmt w:val="lowerLetter"/>
      <w:lvlText w:val="%2)"/>
      <w:lvlJc w:val="left"/>
      <w:pPr>
        <w:ind w:left="1637" w:hanging="420"/>
      </w:pPr>
    </w:lvl>
    <w:lvl w:ilvl="2" w:tplc="0409001B" w:tentative="1">
      <w:start w:val="1"/>
      <w:numFmt w:val="lowerRoman"/>
      <w:lvlText w:val="%3."/>
      <w:lvlJc w:val="right"/>
      <w:pPr>
        <w:ind w:left="2057" w:hanging="420"/>
      </w:pPr>
    </w:lvl>
    <w:lvl w:ilvl="3" w:tplc="0409000F" w:tentative="1">
      <w:start w:val="1"/>
      <w:numFmt w:val="decimal"/>
      <w:lvlText w:val="%4."/>
      <w:lvlJc w:val="left"/>
      <w:pPr>
        <w:ind w:left="2477" w:hanging="420"/>
      </w:pPr>
    </w:lvl>
    <w:lvl w:ilvl="4" w:tplc="04090019" w:tentative="1">
      <w:start w:val="1"/>
      <w:numFmt w:val="lowerLetter"/>
      <w:lvlText w:val="%5)"/>
      <w:lvlJc w:val="left"/>
      <w:pPr>
        <w:ind w:left="2897" w:hanging="420"/>
      </w:pPr>
    </w:lvl>
    <w:lvl w:ilvl="5" w:tplc="0409001B" w:tentative="1">
      <w:start w:val="1"/>
      <w:numFmt w:val="lowerRoman"/>
      <w:lvlText w:val="%6."/>
      <w:lvlJc w:val="right"/>
      <w:pPr>
        <w:ind w:left="3317" w:hanging="420"/>
      </w:pPr>
    </w:lvl>
    <w:lvl w:ilvl="6" w:tplc="0409000F" w:tentative="1">
      <w:start w:val="1"/>
      <w:numFmt w:val="decimal"/>
      <w:lvlText w:val="%7."/>
      <w:lvlJc w:val="left"/>
      <w:pPr>
        <w:ind w:left="3737" w:hanging="420"/>
      </w:pPr>
    </w:lvl>
    <w:lvl w:ilvl="7" w:tplc="04090019" w:tentative="1">
      <w:start w:val="1"/>
      <w:numFmt w:val="lowerLetter"/>
      <w:lvlText w:val="%8)"/>
      <w:lvlJc w:val="left"/>
      <w:pPr>
        <w:ind w:left="4157" w:hanging="420"/>
      </w:pPr>
    </w:lvl>
    <w:lvl w:ilvl="8" w:tplc="0409001B" w:tentative="1">
      <w:start w:val="1"/>
      <w:numFmt w:val="lowerRoman"/>
      <w:lvlText w:val="%9."/>
      <w:lvlJc w:val="right"/>
      <w:pPr>
        <w:ind w:left="4577" w:hanging="420"/>
      </w:pPr>
    </w:lvl>
  </w:abstractNum>
  <w:abstractNum w:abstractNumId="13" w15:restartNumberingAfterBreak="0">
    <w:nsid w:val="7FB7764D"/>
    <w:multiLevelType w:val="hybridMultilevel"/>
    <w:tmpl w:val="BD2CCC88"/>
    <w:lvl w:ilvl="0" w:tplc="8EF0186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6535186">
    <w:abstractNumId w:val="3"/>
  </w:num>
  <w:num w:numId="2" w16cid:durableId="698747592">
    <w:abstractNumId w:val="2"/>
  </w:num>
  <w:num w:numId="3" w16cid:durableId="363987761">
    <w:abstractNumId w:val="10"/>
  </w:num>
  <w:num w:numId="4" w16cid:durableId="964505293">
    <w:abstractNumId w:val="1"/>
  </w:num>
  <w:num w:numId="5" w16cid:durableId="402725563">
    <w:abstractNumId w:val="0"/>
  </w:num>
  <w:num w:numId="6" w16cid:durableId="1441535651">
    <w:abstractNumId w:val="4"/>
  </w:num>
  <w:num w:numId="7" w16cid:durableId="1529175573">
    <w:abstractNumId w:val="6"/>
  </w:num>
  <w:num w:numId="8" w16cid:durableId="623342087">
    <w:abstractNumId w:val="13"/>
  </w:num>
  <w:num w:numId="9" w16cid:durableId="1299914047">
    <w:abstractNumId w:val="12"/>
  </w:num>
  <w:num w:numId="10" w16cid:durableId="1720128905">
    <w:abstractNumId w:val="9"/>
  </w:num>
  <w:num w:numId="11" w16cid:durableId="288437276">
    <w:abstractNumId w:val="7"/>
  </w:num>
  <w:num w:numId="12" w16cid:durableId="539435306">
    <w:abstractNumId w:val="8"/>
  </w:num>
  <w:num w:numId="13" w16cid:durableId="2090615626">
    <w:abstractNumId w:val="11"/>
  </w:num>
  <w:num w:numId="14" w16cid:durableId="1424034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FE"/>
    <w:rsid w:val="00020130"/>
    <w:rsid w:val="00036F38"/>
    <w:rsid w:val="00042600"/>
    <w:rsid w:val="00060D44"/>
    <w:rsid w:val="00084DC6"/>
    <w:rsid w:val="00092BB2"/>
    <w:rsid w:val="00093221"/>
    <w:rsid w:val="00094684"/>
    <w:rsid w:val="00097F26"/>
    <w:rsid w:val="001052E3"/>
    <w:rsid w:val="0012334A"/>
    <w:rsid w:val="00130B53"/>
    <w:rsid w:val="001337EF"/>
    <w:rsid w:val="00144362"/>
    <w:rsid w:val="00155FC1"/>
    <w:rsid w:val="00176558"/>
    <w:rsid w:val="001863D3"/>
    <w:rsid w:val="0019273C"/>
    <w:rsid w:val="001A259A"/>
    <w:rsid w:val="001D2453"/>
    <w:rsid w:val="001D37BE"/>
    <w:rsid w:val="0020033C"/>
    <w:rsid w:val="00216A32"/>
    <w:rsid w:val="00245BF4"/>
    <w:rsid w:val="00247A30"/>
    <w:rsid w:val="00251D24"/>
    <w:rsid w:val="002A4F1B"/>
    <w:rsid w:val="00314DEF"/>
    <w:rsid w:val="003415FE"/>
    <w:rsid w:val="00352213"/>
    <w:rsid w:val="0038291A"/>
    <w:rsid w:val="003949B7"/>
    <w:rsid w:val="003A4C72"/>
    <w:rsid w:val="003B6DC9"/>
    <w:rsid w:val="003E7B86"/>
    <w:rsid w:val="00403443"/>
    <w:rsid w:val="00420845"/>
    <w:rsid w:val="004226A5"/>
    <w:rsid w:val="00434879"/>
    <w:rsid w:val="00466CC8"/>
    <w:rsid w:val="00493A77"/>
    <w:rsid w:val="004C069B"/>
    <w:rsid w:val="00501CB8"/>
    <w:rsid w:val="005520F1"/>
    <w:rsid w:val="005724AC"/>
    <w:rsid w:val="005823C5"/>
    <w:rsid w:val="005D4D88"/>
    <w:rsid w:val="005F31E4"/>
    <w:rsid w:val="00607A68"/>
    <w:rsid w:val="006329A7"/>
    <w:rsid w:val="006A4E24"/>
    <w:rsid w:val="006A5F71"/>
    <w:rsid w:val="006C6EC8"/>
    <w:rsid w:val="006D4177"/>
    <w:rsid w:val="006F3CF7"/>
    <w:rsid w:val="006F403A"/>
    <w:rsid w:val="00704856"/>
    <w:rsid w:val="00722934"/>
    <w:rsid w:val="00736EFC"/>
    <w:rsid w:val="007403ED"/>
    <w:rsid w:val="00774A00"/>
    <w:rsid w:val="007926A1"/>
    <w:rsid w:val="007A0A25"/>
    <w:rsid w:val="007F5A32"/>
    <w:rsid w:val="008048E6"/>
    <w:rsid w:val="00846F26"/>
    <w:rsid w:val="008523AC"/>
    <w:rsid w:val="0085777F"/>
    <w:rsid w:val="008712C1"/>
    <w:rsid w:val="008B58A8"/>
    <w:rsid w:val="008E34DB"/>
    <w:rsid w:val="008F0A60"/>
    <w:rsid w:val="00902001"/>
    <w:rsid w:val="00933F37"/>
    <w:rsid w:val="009941C8"/>
    <w:rsid w:val="009E421E"/>
    <w:rsid w:val="00A00514"/>
    <w:rsid w:val="00A02706"/>
    <w:rsid w:val="00A03095"/>
    <w:rsid w:val="00A44BCE"/>
    <w:rsid w:val="00A71E03"/>
    <w:rsid w:val="00A73BE8"/>
    <w:rsid w:val="00A807A6"/>
    <w:rsid w:val="00A8351D"/>
    <w:rsid w:val="00AA5393"/>
    <w:rsid w:val="00AD1BCC"/>
    <w:rsid w:val="00AD4E1A"/>
    <w:rsid w:val="00B05315"/>
    <w:rsid w:val="00B05F30"/>
    <w:rsid w:val="00B218CA"/>
    <w:rsid w:val="00B76A88"/>
    <w:rsid w:val="00BC300B"/>
    <w:rsid w:val="00C350F5"/>
    <w:rsid w:val="00C45262"/>
    <w:rsid w:val="00C56DDF"/>
    <w:rsid w:val="00C57351"/>
    <w:rsid w:val="00C643CD"/>
    <w:rsid w:val="00C75AC9"/>
    <w:rsid w:val="00C9383D"/>
    <w:rsid w:val="00CD3AB6"/>
    <w:rsid w:val="00CD5061"/>
    <w:rsid w:val="00D17BB7"/>
    <w:rsid w:val="00D17F6D"/>
    <w:rsid w:val="00D76ECC"/>
    <w:rsid w:val="00D90FA7"/>
    <w:rsid w:val="00D919CF"/>
    <w:rsid w:val="00DA3799"/>
    <w:rsid w:val="00DB6F44"/>
    <w:rsid w:val="00DE7C24"/>
    <w:rsid w:val="00E13877"/>
    <w:rsid w:val="00E26EC0"/>
    <w:rsid w:val="00EE2818"/>
    <w:rsid w:val="00F248C3"/>
    <w:rsid w:val="00F42354"/>
    <w:rsid w:val="00F47D09"/>
    <w:rsid w:val="00F50670"/>
    <w:rsid w:val="00F52786"/>
    <w:rsid w:val="00F52E8C"/>
    <w:rsid w:val="00F64ABA"/>
    <w:rsid w:val="00F908D1"/>
    <w:rsid w:val="20ED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A894B"/>
  <w15:docId w15:val="{EEF16EFE-ECFC-4914-B835-1FA37773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C56DDF"/>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15"/>
      <w:ind w:left="720"/>
    </w:pPr>
    <w:rPr>
      <w:sz w:val="30"/>
      <w:szCs w:val="3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136"/>
      <w:ind w:left="1022" w:hanging="303"/>
    </w:pPr>
  </w:style>
  <w:style w:type="paragraph" w:customStyle="1" w:styleId="TableParagraph">
    <w:name w:val="Table Paragraph"/>
    <w:basedOn w:val="a"/>
    <w:uiPriority w:val="1"/>
    <w:qFormat/>
  </w:style>
  <w:style w:type="paragraph" w:styleId="a6">
    <w:name w:val="header"/>
    <w:basedOn w:val="a"/>
    <w:link w:val="a7"/>
    <w:rsid w:val="00A835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8351D"/>
    <w:rPr>
      <w:rFonts w:ascii="仿宋" w:eastAsia="仿宋" w:hAnsi="仿宋" w:cs="仿宋"/>
      <w:sz w:val="18"/>
      <w:szCs w:val="18"/>
      <w:lang w:val="zh-CN" w:bidi="zh-CN"/>
    </w:rPr>
  </w:style>
  <w:style w:type="paragraph" w:styleId="a8">
    <w:name w:val="footer"/>
    <w:basedOn w:val="a"/>
    <w:link w:val="a9"/>
    <w:rsid w:val="00A8351D"/>
    <w:pPr>
      <w:tabs>
        <w:tab w:val="center" w:pos="4153"/>
        <w:tab w:val="right" w:pos="8306"/>
      </w:tabs>
      <w:snapToGrid w:val="0"/>
    </w:pPr>
    <w:rPr>
      <w:sz w:val="18"/>
      <w:szCs w:val="18"/>
    </w:rPr>
  </w:style>
  <w:style w:type="character" w:customStyle="1" w:styleId="a9">
    <w:name w:val="页脚 字符"/>
    <w:basedOn w:val="a0"/>
    <w:link w:val="a8"/>
    <w:rsid w:val="00A8351D"/>
    <w:rPr>
      <w:rFonts w:ascii="仿宋" w:eastAsia="仿宋" w:hAnsi="仿宋" w:cs="仿宋"/>
      <w:sz w:val="18"/>
      <w:szCs w:val="18"/>
      <w:lang w:val="zh-CN" w:bidi="zh-CN"/>
    </w:rPr>
  </w:style>
  <w:style w:type="table" w:styleId="aa">
    <w:name w:val="Table Grid"/>
    <w:basedOn w:val="a1"/>
    <w:rsid w:val="00DA3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C56DDF"/>
    <w:rPr>
      <w:rFonts w:ascii="仿宋" w:eastAsia="仿宋" w:hAnsi="仿宋" w:cs="仿宋"/>
      <w:sz w:val="30"/>
      <w:szCs w:val="30"/>
      <w:lang w:val="zh-CN" w:bidi="zh-CN"/>
    </w:rPr>
  </w:style>
  <w:style w:type="character" w:styleId="ab">
    <w:name w:val="Strong"/>
    <w:basedOn w:val="a0"/>
    <w:qFormat/>
    <w:rsid w:val="00F248C3"/>
    <w:rPr>
      <w:b/>
    </w:rPr>
  </w:style>
  <w:style w:type="character" w:styleId="ac">
    <w:name w:val="Hyperlink"/>
    <w:basedOn w:val="a0"/>
    <w:unhideWhenUsed/>
    <w:rsid w:val="007A0A25"/>
    <w:rPr>
      <w:color w:val="0000FF" w:themeColor="hyperlink"/>
      <w:u w:val="single"/>
    </w:rPr>
  </w:style>
  <w:style w:type="character" w:customStyle="1" w:styleId="1">
    <w:name w:val="未处理的提及1"/>
    <w:basedOn w:val="a0"/>
    <w:uiPriority w:val="99"/>
    <w:semiHidden/>
    <w:unhideWhenUsed/>
    <w:rsid w:val="007A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94AC0-88C6-4546-8DD8-CAF849AA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1127</Words>
  <Characters>6425</Characters>
  <Application>Microsoft Office Word</Application>
  <DocSecurity>0</DocSecurity>
  <Lines>53</Lines>
  <Paragraphs>15</Paragraphs>
  <ScaleCrop>false</ScaleCrop>
  <Company>微软中国</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朱 嘉骅</cp:lastModifiedBy>
  <cp:revision>2</cp:revision>
  <dcterms:created xsi:type="dcterms:W3CDTF">2022-06-05T04:36:00Z</dcterms:created>
  <dcterms:modified xsi:type="dcterms:W3CDTF">2022-06-05T04:36:00Z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2022-03-20T00:00:00Z</vt:filetime>
  </property>
  <property fmtid="{D5CDD505-2E9C-101B-9397-08002B2CF9AE}" pid="3" name="Creator">
    <vt:lpwstr>WPS 文字</vt:lpwstr>
  </property>
  <property fmtid="{D5CDD505-2E9C-101B-9397-08002B2CF9AE}" pid="4" name="LastSaved">
    <vt:filetime>2022-03-25T00:00:00Z</vt:filetime>
  </property>
  <property fmtid="{D5CDD505-2E9C-101B-9397-08002B2CF9AE}" pid="5" name="KSOProductBuildVer">
    <vt:lpwstr>2052-11.1.0.11365</vt:lpwstr>
  </property>
  <property fmtid="{D5CDD505-2E9C-101B-9397-08002B2CF9AE}" pid="6" name="ICV">
    <vt:lpwstr>E2DE23027BC04CFFB728F21DB015177A</vt:lpwstr>
  </property>
</Properties>
</file>